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D692" w14:textId="21E3C7E6" w:rsidR="00460BFC" w:rsidRDefault="00C00B8A">
      <w:pPr>
        <w:pStyle w:val="BodyText"/>
        <w:ind w:left="100"/>
        <w:rPr>
          <w:rFonts w:ascii="Times New Roman"/>
          <w:sz w:val="20"/>
        </w:rPr>
      </w:pPr>
      <w:r>
        <w:rPr>
          <w:noProof/>
        </w:rPr>
        <w:drawing>
          <wp:inline distT="0" distB="0" distL="0" distR="0" wp14:anchorId="757341E9" wp14:editId="468B24CC">
            <wp:extent cx="1695450" cy="1018167"/>
            <wp:effectExtent l="0" t="0" r="0" b="0"/>
            <wp:docPr id="1034568019" name="Picture 2" descr="A logo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68019" name="Picture 2" descr="A logo with blue and white lett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069" cy="1026946"/>
                    </a:xfrm>
                    <a:prstGeom prst="rect">
                      <a:avLst/>
                    </a:prstGeom>
                    <a:noFill/>
                    <a:ln>
                      <a:noFill/>
                    </a:ln>
                  </pic:spPr>
                </pic:pic>
              </a:graphicData>
            </a:graphic>
          </wp:inline>
        </w:drawing>
      </w:r>
    </w:p>
    <w:p w14:paraId="3BD5D693" w14:textId="77777777" w:rsidR="00460BFC" w:rsidRDefault="00460BFC">
      <w:pPr>
        <w:pStyle w:val="BodyText"/>
        <w:spacing w:before="210"/>
        <w:rPr>
          <w:rFonts w:ascii="Times New Roman"/>
          <w:sz w:val="36"/>
        </w:rPr>
      </w:pPr>
    </w:p>
    <w:p w14:paraId="3BD5D694" w14:textId="77777777" w:rsidR="00460BFC" w:rsidRPr="00C00B8A" w:rsidRDefault="00F32007">
      <w:pPr>
        <w:pStyle w:val="Heading1"/>
        <w:ind w:right="518"/>
        <w:rPr>
          <w:rFonts w:ascii="Asap" w:hAnsi="Asap"/>
        </w:rPr>
      </w:pPr>
      <w:bookmarkStart w:id="0" w:name="INSURANCE_INFORMATION"/>
      <w:bookmarkEnd w:id="0"/>
      <w:r w:rsidRPr="00C00B8A">
        <w:rPr>
          <w:rFonts w:ascii="Asap" w:hAnsi="Asap"/>
          <w:spacing w:val="-4"/>
        </w:rPr>
        <w:t>INSURANCE</w:t>
      </w:r>
      <w:r w:rsidRPr="00C00B8A">
        <w:rPr>
          <w:rFonts w:ascii="Asap" w:hAnsi="Asap"/>
          <w:spacing w:val="-8"/>
        </w:rPr>
        <w:t xml:space="preserve"> </w:t>
      </w:r>
      <w:r w:rsidRPr="00C00B8A">
        <w:rPr>
          <w:rFonts w:ascii="Asap" w:hAnsi="Asap"/>
          <w:spacing w:val="-2"/>
        </w:rPr>
        <w:t>INFORMATION</w:t>
      </w:r>
    </w:p>
    <w:p w14:paraId="3BD5D695" w14:textId="77777777" w:rsidR="00460BFC" w:rsidRPr="00C00B8A" w:rsidRDefault="00460BFC">
      <w:pPr>
        <w:pStyle w:val="BodyText"/>
        <w:spacing w:before="81"/>
        <w:rPr>
          <w:rFonts w:ascii="Asap" w:hAnsi="Asap"/>
          <w:b/>
          <w:sz w:val="36"/>
        </w:rPr>
      </w:pPr>
    </w:p>
    <w:p w14:paraId="31A871FD" w14:textId="5D164579" w:rsidR="00003AC0" w:rsidRDefault="00003AC0" w:rsidP="00003AC0">
      <w:pPr>
        <w:ind w:left="265"/>
        <w:jc w:val="both"/>
        <w:rPr>
          <w:rFonts w:ascii="Asap" w:hAnsi="Asap"/>
          <w:b/>
        </w:rPr>
      </w:pPr>
      <w:bookmarkStart w:id="1" w:name="Essential_Insurance_for_all_ASE_Members"/>
      <w:bookmarkEnd w:id="1"/>
      <w:r w:rsidRPr="00003AC0">
        <w:rPr>
          <w:rFonts w:ascii="Asap" w:hAnsi="Asap"/>
          <w:b/>
        </w:rPr>
        <w:t xml:space="preserve">Essential Insurance for all ASE </w:t>
      </w:r>
      <w:r w:rsidR="001E2CC5">
        <w:rPr>
          <w:rFonts w:ascii="Asap" w:hAnsi="Asap"/>
          <w:b/>
        </w:rPr>
        <w:t xml:space="preserve">non-corporate </w:t>
      </w:r>
      <w:r w:rsidRPr="00003AC0">
        <w:rPr>
          <w:rFonts w:ascii="Asap" w:hAnsi="Asap"/>
          <w:b/>
        </w:rPr>
        <w:t xml:space="preserve">Members </w:t>
      </w:r>
    </w:p>
    <w:p w14:paraId="39FC2558" w14:textId="77777777" w:rsidR="00003AC0" w:rsidRPr="00003AC0" w:rsidRDefault="00003AC0" w:rsidP="00003AC0">
      <w:pPr>
        <w:ind w:left="265"/>
        <w:jc w:val="both"/>
        <w:rPr>
          <w:rFonts w:ascii="Asap" w:hAnsi="Asap"/>
          <w:b/>
        </w:rPr>
      </w:pPr>
    </w:p>
    <w:p w14:paraId="2629CCB4" w14:textId="77777777" w:rsidR="00003AC0" w:rsidRPr="00643AE5" w:rsidRDefault="00003AC0" w:rsidP="00003AC0">
      <w:pPr>
        <w:ind w:left="265"/>
        <w:jc w:val="both"/>
        <w:rPr>
          <w:rFonts w:ascii="Asap" w:hAnsi="Asap"/>
        </w:rPr>
      </w:pPr>
      <w:r w:rsidRPr="00643AE5">
        <w:rPr>
          <w:rFonts w:ascii="Asap" w:hAnsi="Asap"/>
        </w:rPr>
        <w:t>The ASE has special arrangements with Aviva so that you, the member, have the protection of insurance cover up to £10,000,000 in case of awards against you arising from your legal public liability in respect of claims for death, injury, illness or loss of, or damage to, property of students and others resulting from events occurring whilst involved with delivering teaching to teachers, technicians and those training to be teachers and technicians and where you are not covered by your institution’s liability insurance.</w:t>
      </w:r>
    </w:p>
    <w:p w14:paraId="56ADE59B" w14:textId="77777777" w:rsidR="00003AC0" w:rsidRDefault="00003AC0" w:rsidP="00003AC0">
      <w:pPr>
        <w:pStyle w:val="BodyText"/>
        <w:ind w:right="108" w:firstLine="263"/>
        <w:jc w:val="both"/>
        <w:rPr>
          <w:rFonts w:ascii="Asap" w:hAnsi="Asap"/>
        </w:rPr>
      </w:pPr>
    </w:p>
    <w:p w14:paraId="3BD5D69D" w14:textId="77777777" w:rsidR="00460BFC" w:rsidRPr="00C00B8A" w:rsidRDefault="00F32007">
      <w:pPr>
        <w:ind w:left="263"/>
        <w:jc w:val="both"/>
        <w:rPr>
          <w:rFonts w:ascii="Asap" w:hAnsi="Asap"/>
          <w:b/>
        </w:rPr>
      </w:pPr>
      <w:bookmarkStart w:id="2" w:name="Health_&amp;_Safety_at_Work_Act_1974"/>
      <w:bookmarkEnd w:id="2"/>
      <w:r w:rsidRPr="00C00B8A">
        <w:rPr>
          <w:rFonts w:ascii="Asap" w:hAnsi="Asap"/>
          <w:b/>
        </w:rPr>
        <w:t>Health</w:t>
      </w:r>
      <w:r w:rsidRPr="00C00B8A">
        <w:rPr>
          <w:rFonts w:ascii="Asap" w:hAnsi="Asap"/>
          <w:b/>
          <w:spacing w:val="-6"/>
        </w:rPr>
        <w:t xml:space="preserve"> </w:t>
      </w:r>
      <w:r w:rsidRPr="00C00B8A">
        <w:rPr>
          <w:rFonts w:ascii="Asap" w:hAnsi="Asap"/>
          <w:b/>
        </w:rPr>
        <w:t>&amp;</w:t>
      </w:r>
      <w:r w:rsidRPr="00C00B8A">
        <w:rPr>
          <w:rFonts w:ascii="Asap" w:hAnsi="Asap"/>
          <w:b/>
          <w:spacing w:val="3"/>
        </w:rPr>
        <w:t xml:space="preserve"> </w:t>
      </w:r>
      <w:r w:rsidRPr="00C00B8A">
        <w:rPr>
          <w:rFonts w:ascii="Asap" w:hAnsi="Asap"/>
          <w:b/>
        </w:rPr>
        <w:t>Safety</w:t>
      </w:r>
      <w:r w:rsidRPr="00C00B8A">
        <w:rPr>
          <w:rFonts w:ascii="Asap" w:hAnsi="Asap"/>
          <w:b/>
          <w:spacing w:val="-7"/>
        </w:rPr>
        <w:t xml:space="preserve"> </w:t>
      </w:r>
      <w:r w:rsidRPr="00C00B8A">
        <w:rPr>
          <w:rFonts w:ascii="Asap" w:hAnsi="Asap"/>
          <w:b/>
        </w:rPr>
        <w:t>at</w:t>
      </w:r>
      <w:r w:rsidRPr="00C00B8A">
        <w:rPr>
          <w:rFonts w:ascii="Asap" w:hAnsi="Asap"/>
          <w:b/>
          <w:spacing w:val="-9"/>
        </w:rPr>
        <w:t xml:space="preserve"> </w:t>
      </w:r>
      <w:r w:rsidRPr="00C00B8A">
        <w:rPr>
          <w:rFonts w:ascii="Asap" w:hAnsi="Asap"/>
          <w:b/>
        </w:rPr>
        <w:t>Work</w:t>
      </w:r>
      <w:r w:rsidRPr="00C00B8A">
        <w:rPr>
          <w:rFonts w:ascii="Asap" w:hAnsi="Asap"/>
          <w:b/>
          <w:spacing w:val="-10"/>
        </w:rPr>
        <w:t xml:space="preserve"> </w:t>
      </w:r>
      <w:r w:rsidRPr="00C00B8A">
        <w:rPr>
          <w:rFonts w:ascii="Asap" w:hAnsi="Asap"/>
          <w:b/>
        </w:rPr>
        <w:t>Act</w:t>
      </w:r>
      <w:r w:rsidRPr="00C00B8A">
        <w:rPr>
          <w:rFonts w:ascii="Asap" w:hAnsi="Asap"/>
          <w:b/>
          <w:spacing w:val="-6"/>
        </w:rPr>
        <w:t xml:space="preserve"> </w:t>
      </w:r>
      <w:r w:rsidRPr="00C00B8A">
        <w:rPr>
          <w:rFonts w:ascii="Asap" w:hAnsi="Asap"/>
          <w:b/>
          <w:spacing w:val="-4"/>
        </w:rPr>
        <w:t>1974</w:t>
      </w:r>
    </w:p>
    <w:p w14:paraId="3BD5D69E" w14:textId="77777777" w:rsidR="00460BFC" w:rsidRPr="00C00B8A" w:rsidRDefault="00F32007">
      <w:pPr>
        <w:pStyle w:val="BodyText"/>
        <w:spacing w:before="124"/>
        <w:ind w:left="263" w:right="137"/>
        <w:jc w:val="both"/>
        <w:rPr>
          <w:rFonts w:ascii="Asap" w:hAnsi="Asap"/>
        </w:rPr>
      </w:pPr>
      <w:r w:rsidRPr="00C00B8A">
        <w:rPr>
          <w:rFonts w:ascii="Asap" w:hAnsi="Asap"/>
        </w:rPr>
        <w:t>Additionally, cover provides for a member’s representation, legal costs and other expenses arising</w:t>
      </w:r>
      <w:r w:rsidRPr="00C00B8A">
        <w:rPr>
          <w:rFonts w:ascii="Asap" w:hAnsi="Asap"/>
          <w:spacing w:val="-12"/>
        </w:rPr>
        <w:t xml:space="preserve"> </w:t>
      </w:r>
      <w:r w:rsidRPr="00C00B8A">
        <w:rPr>
          <w:rFonts w:ascii="Asap" w:hAnsi="Asap"/>
        </w:rPr>
        <w:t>from</w:t>
      </w:r>
      <w:r w:rsidRPr="00C00B8A">
        <w:rPr>
          <w:rFonts w:ascii="Asap" w:hAnsi="Asap"/>
          <w:spacing w:val="-10"/>
        </w:rPr>
        <w:t xml:space="preserve"> </w:t>
      </w:r>
      <w:r w:rsidRPr="00C00B8A">
        <w:rPr>
          <w:rFonts w:ascii="Asap" w:hAnsi="Asap"/>
        </w:rPr>
        <w:t>criminal</w:t>
      </w:r>
      <w:r w:rsidRPr="00C00B8A">
        <w:rPr>
          <w:rFonts w:ascii="Asap" w:hAnsi="Asap"/>
          <w:spacing w:val="-7"/>
        </w:rPr>
        <w:t xml:space="preserve"> </w:t>
      </w:r>
      <w:r w:rsidRPr="00C00B8A">
        <w:rPr>
          <w:rFonts w:ascii="Asap" w:hAnsi="Asap"/>
        </w:rPr>
        <w:t>prosecution</w:t>
      </w:r>
      <w:r w:rsidRPr="00C00B8A">
        <w:rPr>
          <w:rFonts w:ascii="Asap" w:hAnsi="Asap"/>
          <w:spacing w:val="-6"/>
        </w:rPr>
        <w:t xml:space="preserve"> </w:t>
      </w:r>
      <w:r w:rsidRPr="00C00B8A">
        <w:rPr>
          <w:rFonts w:ascii="Asap" w:hAnsi="Asap"/>
        </w:rPr>
        <w:t>if</w:t>
      </w:r>
      <w:r w:rsidRPr="00C00B8A">
        <w:rPr>
          <w:rFonts w:ascii="Asap" w:hAnsi="Asap"/>
          <w:spacing w:val="-12"/>
        </w:rPr>
        <w:t xml:space="preserve"> </w:t>
      </w:r>
      <w:r w:rsidRPr="00C00B8A">
        <w:rPr>
          <w:rFonts w:ascii="Asap" w:hAnsi="Asap"/>
        </w:rPr>
        <w:t>awarded</w:t>
      </w:r>
      <w:r w:rsidRPr="00C00B8A">
        <w:rPr>
          <w:rFonts w:ascii="Asap" w:hAnsi="Asap"/>
          <w:spacing w:val="-12"/>
        </w:rPr>
        <w:t xml:space="preserve"> </w:t>
      </w:r>
      <w:r w:rsidRPr="00C00B8A">
        <w:rPr>
          <w:rFonts w:ascii="Asap" w:hAnsi="Asap"/>
        </w:rPr>
        <w:t>against</w:t>
      </w:r>
      <w:r w:rsidRPr="00C00B8A">
        <w:rPr>
          <w:rFonts w:ascii="Asap" w:hAnsi="Asap"/>
          <w:spacing w:val="-16"/>
        </w:rPr>
        <w:t xml:space="preserve"> </w:t>
      </w:r>
      <w:r w:rsidRPr="00C00B8A">
        <w:rPr>
          <w:rFonts w:ascii="Asap" w:hAnsi="Asap"/>
        </w:rPr>
        <w:t>the</w:t>
      </w:r>
      <w:r w:rsidRPr="00C00B8A">
        <w:rPr>
          <w:rFonts w:ascii="Asap" w:hAnsi="Asap"/>
          <w:spacing w:val="-15"/>
        </w:rPr>
        <w:t xml:space="preserve"> </w:t>
      </w:r>
      <w:r w:rsidRPr="00C00B8A">
        <w:rPr>
          <w:rFonts w:ascii="Asap" w:hAnsi="Asap"/>
        </w:rPr>
        <w:t>member.</w:t>
      </w:r>
      <w:r w:rsidRPr="00C00B8A">
        <w:rPr>
          <w:rFonts w:ascii="Asap" w:hAnsi="Asap"/>
          <w:spacing w:val="40"/>
        </w:rPr>
        <w:t xml:space="preserve"> </w:t>
      </w:r>
      <w:r w:rsidRPr="00C00B8A">
        <w:rPr>
          <w:rFonts w:ascii="Asap" w:hAnsi="Asap"/>
        </w:rPr>
        <w:t>Fines and</w:t>
      </w:r>
      <w:r w:rsidRPr="00C00B8A">
        <w:rPr>
          <w:rFonts w:ascii="Asap" w:hAnsi="Asap"/>
          <w:spacing w:val="-8"/>
        </w:rPr>
        <w:t xml:space="preserve"> </w:t>
      </w:r>
      <w:r w:rsidRPr="00C00B8A">
        <w:rPr>
          <w:rFonts w:ascii="Asap" w:hAnsi="Asap"/>
        </w:rPr>
        <w:t>Penalties</w:t>
      </w:r>
      <w:r w:rsidRPr="00C00B8A">
        <w:rPr>
          <w:rFonts w:ascii="Asap" w:hAnsi="Asap"/>
          <w:spacing w:val="-12"/>
        </w:rPr>
        <w:t xml:space="preserve"> </w:t>
      </w:r>
      <w:r w:rsidRPr="00C00B8A">
        <w:rPr>
          <w:rFonts w:ascii="Asap" w:hAnsi="Asap"/>
        </w:rPr>
        <w:t>are</w:t>
      </w:r>
      <w:r w:rsidRPr="00C00B8A">
        <w:rPr>
          <w:rFonts w:ascii="Asap" w:hAnsi="Asap"/>
          <w:spacing w:val="-5"/>
        </w:rPr>
        <w:t xml:space="preserve"> </w:t>
      </w:r>
      <w:r w:rsidRPr="00C00B8A">
        <w:rPr>
          <w:rFonts w:ascii="Asap" w:hAnsi="Asap"/>
        </w:rPr>
        <w:t xml:space="preserve">not </w:t>
      </w:r>
      <w:r w:rsidRPr="00C00B8A">
        <w:rPr>
          <w:rFonts w:ascii="Asap" w:hAnsi="Asap"/>
          <w:spacing w:val="-2"/>
        </w:rPr>
        <w:t>included.</w:t>
      </w:r>
    </w:p>
    <w:p w14:paraId="3BD5D69F" w14:textId="77777777" w:rsidR="00460BFC" w:rsidRPr="00C00B8A" w:rsidRDefault="00460BFC">
      <w:pPr>
        <w:pStyle w:val="BodyText"/>
        <w:spacing w:before="190"/>
        <w:rPr>
          <w:rFonts w:ascii="Asap" w:hAnsi="Asap"/>
        </w:rPr>
      </w:pPr>
    </w:p>
    <w:p w14:paraId="3BD5D6A0" w14:textId="77777777" w:rsidR="00460BFC" w:rsidRPr="00C00B8A" w:rsidRDefault="00F32007">
      <w:pPr>
        <w:spacing w:before="1"/>
        <w:ind w:left="263"/>
        <w:jc w:val="both"/>
        <w:rPr>
          <w:rFonts w:ascii="Asap" w:hAnsi="Asap"/>
          <w:b/>
        </w:rPr>
      </w:pPr>
      <w:bookmarkStart w:id="3" w:name="Personal_Property"/>
      <w:bookmarkEnd w:id="3"/>
      <w:r w:rsidRPr="00C00B8A">
        <w:rPr>
          <w:rFonts w:ascii="Asap" w:hAnsi="Asap"/>
          <w:b/>
        </w:rPr>
        <w:t>Personal</w:t>
      </w:r>
      <w:r w:rsidRPr="00C00B8A">
        <w:rPr>
          <w:rFonts w:ascii="Asap" w:hAnsi="Asap"/>
          <w:b/>
          <w:spacing w:val="7"/>
        </w:rPr>
        <w:t xml:space="preserve"> </w:t>
      </w:r>
      <w:r w:rsidRPr="00C00B8A">
        <w:rPr>
          <w:rFonts w:ascii="Asap" w:hAnsi="Asap"/>
          <w:b/>
          <w:spacing w:val="-2"/>
        </w:rPr>
        <w:t>Property</w:t>
      </w:r>
    </w:p>
    <w:p w14:paraId="3BD5D6A1" w14:textId="77777777" w:rsidR="00460BFC" w:rsidRPr="00C00B8A" w:rsidRDefault="00F32007">
      <w:pPr>
        <w:spacing w:before="121"/>
        <w:ind w:left="263"/>
        <w:jc w:val="both"/>
        <w:rPr>
          <w:rFonts w:ascii="Asap" w:hAnsi="Asap"/>
          <w:i/>
        </w:rPr>
      </w:pPr>
      <w:r w:rsidRPr="00C00B8A">
        <w:rPr>
          <w:rFonts w:ascii="Asap" w:hAnsi="Asap"/>
          <w:i/>
        </w:rPr>
        <w:t>(Not</w:t>
      </w:r>
      <w:r w:rsidRPr="00C00B8A">
        <w:rPr>
          <w:rFonts w:ascii="Asap" w:hAnsi="Asap"/>
          <w:i/>
          <w:spacing w:val="-1"/>
        </w:rPr>
        <w:t xml:space="preserve"> </w:t>
      </w:r>
      <w:r w:rsidRPr="00C00B8A">
        <w:rPr>
          <w:rFonts w:ascii="Asap" w:hAnsi="Asap"/>
          <w:i/>
        </w:rPr>
        <w:t>applicable</w:t>
      </w:r>
      <w:r w:rsidRPr="00C00B8A">
        <w:rPr>
          <w:rFonts w:ascii="Asap" w:hAnsi="Asap"/>
          <w:i/>
          <w:spacing w:val="-7"/>
        </w:rPr>
        <w:t xml:space="preserve"> </w:t>
      </w:r>
      <w:r w:rsidRPr="00C00B8A">
        <w:rPr>
          <w:rFonts w:ascii="Asap" w:hAnsi="Asap"/>
          <w:i/>
        </w:rPr>
        <w:t>to</w:t>
      </w:r>
      <w:r w:rsidRPr="00C00B8A">
        <w:rPr>
          <w:rFonts w:ascii="Asap" w:hAnsi="Asap"/>
          <w:i/>
          <w:spacing w:val="-10"/>
        </w:rPr>
        <w:t xml:space="preserve"> </w:t>
      </w:r>
      <w:r w:rsidRPr="00C00B8A">
        <w:rPr>
          <w:rFonts w:ascii="Asap" w:hAnsi="Asap"/>
          <w:i/>
        </w:rPr>
        <w:t>Student</w:t>
      </w:r>
      <w:r w:rsidRPr="00C00B8A">
        <w:rPr>
          <w:rFonts w:ascii="Asap" w:hAnsi="Asap"/>
          <w:i/>
          <w:spacing w:val="2"/>
        </w:rPr>
        <w:t xml:space="preserve"> </w:t>
      </w:r>
      <w:r w:rsidRPr="00C00B8A">
        <w:rPr>
          <w:rFonts w:ascii="Asap" w:hAnsi="Asap"/>
          <w:i/>
          <w:spacing w:val="-2"/>
        </w:rPr>
        <w:t>Members)</w:t>
      </w:r>
    </w:p>
    <w:p w14:paraId="3BD5D6A2" w14:textId="77777777" w:rsidR="00460BFC" w:rsidRPr="00C00B8A" w:rsidRDefault="00F32007">
      <w:pPr>
        <w:pStyle w:val="BodyText"/>
        <w:spacing w:before="122"/>
        <w:ind w:left="263" w:right="137"/>
        <w:jc w:val="both"/>
        <w:rPr>
          <w:rFonts w:ascii="Asap" w:hAnsi="Asap"/>
        </w:rPr>
      </w:pPr>
      <w:r w:rsidRPr="00C00B8A">
        <w:rPr>
          <w:rFonts w:ascii="Asap" w:hAnsi="Asap"/>
        </w:rPr>
        <w:t xml:space="preserve">The insurance extends to cover the personal property of members against loss or damage, including damage to clothing from acid burns and chemicals, provided protective clothing is </w:t>
      </w:r>
      <w:r w:rsidRPr="00C00B8A">
        <w:rPr>
          <w:rFonts w:ascii="Asap" w:hAnsi="Asap"/>
          <w:spacing w:val="-2"/>
        </w:rPr>
        <w:t>worn.</w:t>
      </w:r>
    </w:p>
    <w:p w14:paraId="3BD5D6A3" w14:textId="77777777" w:rsidR="00460BFC" w:rsidRPr="00C00B8A" w:rsidRDefault="00460BFC">
      <w:pPr>
        <w:pStyle w:val="BodyText"/>
        <w:spacing w:before="226"/>
        <w:rPr>
          <w:rFonts w:ascii="Asap" w:hAnsi="Asap"/>
        </w:rPr>
      </w:pPr>
    </w:p>
    <w:p w14:paraId="3BD5D6A4" w14:textId="77777777" w:rsidR="00460BFC" w:rsidRPr="00C00B8A" w:rsidRDefault="00F32007">
      <w:pPr>
        <w:ind w:left="263"/>
        <w:jc w:val="both"/>
        <w:rPr>
          <w:rFonts w:ascii="Asap" w:hAnsi="Asap"/>
          <w:b/>
        </w:rPr>
      </w:pPr>
      <w:bookmarkStart w:id="4" w:name="Maximum_claim_for_any_one_incident_after"/>
      <w:bookmarkEnd w:id="4"/>
      <w:r w:rsidRPr="00C00B8A">
        <w:rPr>
          <w:rFonts w:ascii="Asap" w:hAnsi="Asap"/>
          <w:b/>
        </w:rPr>
        <w:t>Maximum</w:t>
      </w:r>
      <w:r w:rsidRPr="00C00B8A">
        <w:rPr>
          <w:rFonts w:ascii="Asap" w:hAnsi="Asap"/>
          <w:b/>
          <w:spacing w:val="-2"/>
        </w:rPr>
        <w:t xml:space="preserve"> </w:t>
      </w:r>
      <w:r w:rsidRPr="00C00B8A">
        <w:rPr>
          <w:rFonts w:ascii="Asap" w:hAnsi="Asap"/>
          <w:b/>
        </w:rPr>
        <w:t>claim</w:t>
      </w:r>
      <w:r w:rsidRPr="00C00B8A">
        <w:rPr>
          <w:rFonts w:ascii="Asap" w:hAnsi="Asap"/>
          <w:b/>
          <w:spacing w:val="-12"/>
        </w:rPr>
        <w:t xml:space="preserve"> </w:t>
      </w:r>
      <w:r w:rsidRPr="00C00B8A">
        <w:rPr>
          <w:rFonts w:ascii="Asap" w:hAnsi="Asap"/>
          <w:b/>
        </w:rPr>
        <w:t>for</w:t>
      </w:r>
      <w:r w:rsidRPr="00C00B8A">
        <w:rPr>
          <w:rFonts w:ascii="Asap" w:hAnsi="Asap"/>
          <w:b/>
          <w:spacing w:val="1"/>
        </w:rPr>
        <w:t xml:space="preserve"> </w:t>
      </w:r>
      <w:r w:rsidRPr="00C00B8A">
        <w:rPr>
          <w:rFonts w:ascii="Asap" w:hAnsi="Asap"/>
          <w:b/>
        </w:rPr>
        <w:t>any one</w:t>
      </w:r>
      <w:r w:rsidRPr="00C00B8A">
        <w:rPr>
          <w:rFonts w:ascii="Asap" w:hAnsi="Asap"/>
          <w:b/>
          <w:spacing w:val="-13"/>
        </w:rPr>
        <w:t xml:space="preserve"> </w:t>
      </w:r>
      <w:r w:rsidRPr="00C00B8A">
        <w:rPr>
          <w:rFonts w:ascii="Asap" w:hAnsi="Asap"/>
          <w:b/>
        </w:rPr>
        <w:t>incident</w:t>
      </w:r>
      <w:r w:rsidRPr="00C00B8A">
        <w:rPr>
          <w:rFonts w:ascii="Asap" w:hAnsi="Asap"/>
          <w:b/>
          <w:spacing w:val="-5"/>
        </w:rPr>
        <w:t xml:space="preserve"> </w:t>
      </w:r>
      <w:r w:rsidRPr="00C00B8A">
        <w:rPr>
          <w:rFonts w:ascii="Asap" w:hAnsi="Asap"/>
          <w:b/>
        </w:rPr>
        <w:t>after</w:t>
      </w:r>
      <w:r w:rsidRPr="00C00B8A">
        <w:rPr>
          <w:rFonts w:ascii="Asap" w:hAnsi="Asap"/>
          <w:b/>
          <w:spacing w:val="1"/>
        </w:rPr>
        <w:t xml:space="preserve"> </w:t>
      </w:r>
      <w:r w:rsidRPr="00C00B8A">
        <w:rPr>
          <w:rFonts w:ascii="Asap" w:hAnsi="Asap"/>
          <w:b/>
        </w:rPr>
        <w:t>deduction</w:t>
      </w:r>
      <w:r w:rsidRPr="00C00B8A">
        <w:rPr>
          <w:rFonts w:ascii="Asap" w:hAnsi="Asap"/>
          <w:b/>
          <w:spacing w:val="-17"/>
        </w:rPr>
        <w:t xml:space="preserve"> </w:t>
      </w:r>
      <w:r w:rsidRPr="00C00B8A">
        <w:rPr>
          <w:rFonts w:ascii="Asap" w:hAnsi="Asap"/>
          <w:b/>
        </w:rPr>
        <w:t>of</w:t>
      </w:r>
      <w:r w:rsidRPr="00C00B8A">
        <w:rPr>
          <w:rFonts w:ascii="Asap" w:hAnsi="Asap"/>
          <w:b/>
          <w:spacing w:val="4"/>
        </w:rPr>
        <w:t xml:space="preserve"> </w:t>
      </w:r>
      <w:r w:rsidRPr="00C00B8A">
        <w:rPr>
          <w:rFonts w:ascii="Asap" w:hAnsi="Asap"/>
          <w:b/>
          <w:spacing w:val="-2"/>
        </w:rPr>
        <w:t>excess</w:t>
      </w:r>
    </w:p>
    <w:p w14:paraId="3BD5D6A5" w14:textId="77777777" w:rsidR="00460BFC" w:rsidRPr="00C00B8A" w:rsidRDefault="00460BFC">
      <w:pPr>
        <w:pStyle w:val="BodyText"/>
        <w:spacing w:before="18"/>
        <w:rPr>
          <w:rFonts w:ascii="Asap" w:hAnsi="Asap"/>
          <w:b/>
          <w:sz w:val="20"/>
        </w:rPr>
      </w:pPr>
    </w:p>
    <w:tbl>
      <w:tblPr>
        <w:tblW w:w="0" w:type="auto"/>
        <w:tblInd w:w="223" w:type="dxa"/>
        <w:tblLayout w:type="fixed"/>
        <w:tblCellMar>
          <w:left w:w="0" w:type="dxa"/>
          <w:right w:w="0" w:type="dxa"/>
        </w:tblCellMar>
        <w:tblLook w:val="01E0" w:firstRow="1" w:lastRow="1" w:firstColumn="1" w:lastColumn="1" w:noHBand="0" w:noVBand="0"/>
      </w:tblPr>
      <w:tblGrid>
        <w:gridCol w:w="3119"/>
        <w:gridCol w:w="1213"/>
      </w:tblGrid>
      <w:tr w:rsidR="00460BFC" w:rsidRPr="00C00B8A" w14:paraId="3BD5D6A8" w14:textId="77777777">
        <w:trPr>
          <w:trHeight w:val="323"/>
        </w:trPr>
        <w:tc>
          <w:tcPr>
            <w:tcW w:w="3119" w:type="dxa"/>
          </w:tcPr>
          <w:p w14:paraId="3BD5D6A6" w14:textId="77777777" w:rsidR="00460BFC" w:rsidRPr="00C00B8A" w:rsidRDefault="00F32007">
            <w:pPr>
              <w:pStyle w:val="TableParagraph"/>
              <w:spacing w:line="247" w:lineRule="exact"/>
              <w:ind w:left="50"/>
              <w:rPr>
                <w:rFonts w:ascii="Asap" w:hAnsi="Asap"/>
              </w:rPr>
            </w:pPr>
            <w:r w:rsidRPr="00C00B8A">
              <w:rPr>
                <w:rFonts w:ascii="Asap" w:hAnsi="Asap"/>
              </w:rPr>
              <w:t>Personal</w:t>
            </w:r>
            <w:r w:rsidRPr="00C00B8A">
              <w:rPr>
                <w:rFonts w:ascii="Asap" w:hAnsi="Asap"/>
                <w:spacing w:val="9"/>
              </w:rPr>
              <w:t xml:space="preserve"> </w:t>
            </w:r>
            <w:r w:rsidRPr="00C00B8A">
              <w:rPr>
                <w:rFonts w:ascii="Asap" w:hAnsi="Asap"/>
                <w:spacing w:val="-2"/>
              </w:rPr>
              <w:t>Possessions</w:t>
            </w:r>
          </w:p>
        </w:tc>
        <w:tc>
          <w:tcPr>
            <w:tcW w:w="1213" w:type="dxa"/>
          </w:tcPr>
          <w:p w14:paraId="3BD5D6A7" w14:textId="77777777" w:rsidR="00460BFC" w:rsidRPr="00C00B8A" w:rsidRDefault="00F32007">
            <w:pPr>
              <w:pStyle w:val="TableParagraph"/>
              <w:spacing w:line="247" w:lineRule="exact"/>
              <w:ind w:right="48"/>
              <w:jc w:val="right"/>
              <w:rPr>
                <w:rFonts w:ascii="Asap" w:hAnsi="Asap"/>
              </w:rPr>
            </w:pPr>
            <w:r w:rsidRPr="00C00B8A">
              <w:rPr>
                <w:rFonts w:ascii="Asap" w:hAnsi="Asap"/>
                <w:spacing w:val="-4"/>
              </w:rPr>
              <w:t>£250</w:t>
            </w:r>
          </w:p>
        </w:tc>
      </w:tr>
      <w:tr w:rsidR="00460BFC" w:rsidRPr="00C00B8A" w14:paraId="3BD5D6AB" w14:textId="77777777">
        <w:trPr>
          <w:trHeight w:val="387"/>
        </w:trPr>
        <w:tc>
          <w:tcPr>
            <w:tcW w:w="3119" w:type="dxa"/>
          </w:tcPr>
          <w:p w14:paraId="3BD5D6A9" w14:textId="77777777" w:rsidR="00460BFC" w:rsidRPr="00C00B8A" w:rsidRDefault="00F32007">
            <w:pPr>
              <w:pStyle w:val="TableParagraph"/>
              <w:spacing w:before="70"/>
              <w:ind w:left="50"/>
              <w:rPr>
                <w:rFonts w:ascii="Asap" w:hAnsi="Asap"/>
              </w:rPr>
            </w:pPr>
            <w:r w:rsidRPr="00C00B8A">
              <w:rPr>
                <w:rFonts w:ascii="Asap" w:hAnsi="Asap"/>
                <w:spacing w:val="-2"/>
              </w:rPr>
              <w:t>Money</w:t>
            </w:r>
          </w:p>
        </w:tc>
        <w:tc>
          <w:tcPr>
            <w:tcW w:w="1213" w:type="dxa"/>
          </w:tcPr>
          <w:p w14:paraId="3BD5D6AA" w14:textId="77777777" w:rsidR="00460BFC" w:rsidRPr="00C00B8A" w:rsidRDefault="00F32007">
            <w:pPr>
              <w:pStyle w:val="TableParagraph"/>
              <w:spacing w:before="70"/>
              <w:ind w:right="116"/>
              <w:jc w:val="right"/>
              <w:rPr>
                <w:rFonts w:ascii="Asap" w:hAnsi="Asap"/>
              </w:rPr>
            </w:pPr>
            <w:r w:rsidRPr="00C00B8A">
              <w:rPr>
                <w:rFonts w:ascii="Asap" w:hAnsi="Asap"/>
              </w:rPr>
              <w:t>£</w:t>
            </w:r>
            <w:r w:rsidRPr="00C00B8A">
              <w:rPr>
                <w:rFonts w:ascii="Asap" w:hAnsi="Asap"/>
                <w:spacing w:val="8"/>
              </w:rPr>
              <w:t xml:space="preserve"> </w:t>
            </w:r>
            <w:r w:rsidRPr="00C00B8A">
              <w:rPr>
                <w:rFonts w:ascii="Asap" w:hAnsi="Asap"/>
                <w:spacing w:val="-5"/>
              </w:rPr>
              <w:t>50</w:t>
            </w:r>
          </w:p>
        </w:tc>
      </w:tr>
      <w:tr w:rsidR="00460BFC" w:rsidRPr="00C00B8A" w14:paraId="3BD5D6AE" w14:textId="77777777">
        <w:trPr>
          <w:trHeight w:val="310"/>
        </w:trPr>
        <w:tc>
          <w:tcPr>
            <w:tcW w:w="3119" w:type="dxa"/>
          </w:tcPr>
          <w:p w14:paraId="3BD5D6AC" w14:textId="77777777" w:rsidR="00460BFC" w:rsidRPr="00C00B8A" w:rsidRDefault="00F32007">
            <w:pPr>
              <w:pStyle w:val="TableParagraph"/>
              <w:spacing w:before="57" w:line="233" w:lineRule="exact"/>
              <w:ind w:left="50"/>
              <w:rPr>
                <w:rFonts w:ascii="Asap" w:hAnsi="Asap"/>
              </w:rPr>
            </w:pPr>
            <w:r w:rsidRPr="00C00B8A">
              <w:rPr>
                <w:rFonts w:ascii="Asap" w:hAnsi="Asap"/>
              </w:rPr>
              <w:t>Excess</w:t>
            </w:r>
            <w:r w:rsidRPr="00C00B8A">
              <w:rPr>
                <w:rFonts w:ascii="Asap" w:hAnsi="Asap"/>
                <w:spacing w:val="1"/>
              </w:rPr>
              <w:t xml:space="preserve"> </w:t>
            </w:r>
            <w:r w:rsidRPr="00C00B8A">
              <w:rPr>
                <w:rFonts w:ascii="Asap" w:hAnsi="Asap"/>
              </w:rPr>
              <w:t>on</w:t>
            </w:r>
            <w:r w:rsidRPr="00C00B8A">
              <w:rPr>
                <w:rFonts w:ascii="Asap" w:hAnsi="Asap"/>
                <w:spacing w:val="-2"/>
              </w:rPr>
              <w:t xml:space="preserve"> </w:t>
            </w:r>
            <w:r w:rsidRPr="00C00B8A">
              <w:rPr>
                <w:rFonts w:ascii="Asap" w:hAnsi="Asap"/>
              </w:rPr>
              <w:t>any</w:t>
            </w:r>
            <w:r w:rsidRPr="00C00B8A">
              <w:rPr>
                <w:rFonts w:ascii="Asap" w:hAnsi="Asap"/>
                <w:spacing w:val="1"/>
              </w:rPr>
              <w:t xml:space="preserve"> </w:t>
            </w:r>
            <w:r w:rsidRPr="00C00B8A">
              <w:rPr>
                <w:rFonts w:ascii="Asap" w:hAnsi="Asap"/>
              </w:rPr>
              <w:t>one</w:t>
            </w:r>
            <w:r w:rsidRPr="00C00B8A">
              <w:rPr>
                <w:rFonts w:ascii="Asap" w:hAnsi="Asap"/>
                <w:spacing w:val="-11"/>
              </w:rPr>
              <w:t xml:space="preserve"> </w:t>
            </w:r>
            <w:r w:rsidRPr="00C00B8A">
              <w:rPr>
                <w:rFonts w:ascii="Asap" w:hAnsi="Asap"/>
                <w:spacing w:val="-4"/>
              </w:rPr>
              <w:t>claim</w:t>
            </w:r>
          </w:p>
        </w:tc>
        <w:tc>
          <w:tcPr>
            <w:tcW w:w="1213" w:type="dxa"/>
          </w:tcPr>
          <w:p w14:paraId="3BD5D6AD" w14:textId="77777777" w:rsidR="00460BFC" w:rsidRPr="00C00B8A" w:rsidRDefault="00F32007">
            <w:pPr>
              <w:pStyle w:val="TableParagraph"/>
              <w:spacing w:before="57" w:line="233" w:lineRule="exact"/>
              <w:ind w:right="116"/>
              <w:jc w:val="right"/>
              <w:rPr>
                <w:rFonts w:ascii="Asap" w:hAnsi="Asap"/>
              </w:rPr>
            </w:pPr>
            <w:r w:rsidRPr="00C00B8A">
              <w:rPr>
                <w:rFonts w:ascii="Asap" w:hAnsi="Asap"/>
              </w:rPr>
              <w:t>£</w:t>
            </w:r>
            <w:r w:rsidRPr="00C00B8A">
              <w:rPr>
                <w:rFonts w:ascii="Asap" w:hAnsi="Asap"/>
                <w:spacing w:val="8"/>
              </w:rPr>
              <w:t xml:space="preserve"> </w:t>
            </w:r>
            <w:r w:rsidRPr="00C00B8A">
              <w:rPr>
                <w:rFonts w:ascii="Asap" w:hAnsi="Asap"/>
                <w:spacing w:val="-5"/>
              </w:rPr>
              <w:t>50</w:t>
            </w:r>
          </w:p>
        </w:tc>
      </w:tr>
    </w:tbl>
    <w:p w14:paraId="3BD5D6AF" w14:textId="77777777" w:rsidR="00460BFC" w:rsidRPr="00C00B8A" w:rsidRDefault="00460BFC">
      <w:pPr>
        <w:pStyle w:val="BodyText"/>
        <w:rPr>
          <w:rFonts w:ascii="Asap" w:hAnsi="Asap"/>
          <w:b/>
        </w:rPr>
      </w:pPr>
    </w:p>
    <w:p w14:paraId="3BD5D6B0" w14:textId="77777777" w:rsidR="00460BFC" w:rsidRPr="00C00B8A" w:rsidRDefault="00460BFC">
      <w:pPr>
        <w:pStyle w:val="BodyText"/>
        <w:spacing w:before="13"/>
        <w:rPr>
          <w:rFonts w:ascii="Asap" w:hAnsi="Asap"/>
          <w:b/>
        </w:rPr>
      </w:pPr>
    </w:p>
    <w:p w14:paraId="3BD5D6B1" w14:textId="77777777" w:rsidR="00460BFC" w:rsidRPr="00C00B8A" w:rsidRDefault="00F32007">
      <w:pPr>
        <w:ind w:left="519"/>
        <w:rPr>
          <w:rFonts w:ascii="Asap" w:hAnsi="Asap"/>
          <w:b/>
        </w:rPr>
      </w:pPr>
      <w:r w:rsidRPr="00C00B8A">
        <w:rPr>
          <w:rFonts w:ascii="Asap" w:hAnsi="Asap"/>
          <w:b/>
        </w:rPr>
        <w:t>A</w:t>
      </w:r>
      <w:r w:rsidRPr="00C00B8A">
        <w:rPr>
          <w:rFonts w:ascii="Asap" w:hAnsi="Asap"/>
          <w:b/>
          <w:spacing w:val="-7"/>
        </w:rPr>
        <w:t xml:space="preserve"> </w:t>
      </w:r>
      <w:r w:rsidRPr="00C00B8A">
        <w:rPr>
          <w:rFonts w:ascii="Asap" w:hAnsi="Asap"/>
          <w:b/>
        </w:rPr>
        <w:t>summary</w:t>
      </w:r>
      <w:r w:rsidRPr="00C00B8A">
        <w:rPr>
          <w:rFonts w:ascii="Asap" w:hAnsi="Asap"/>
          <w:b/>
          <w:spacing w:val="-9"/>
        </w:rPr>
        <w:t xml:space="preserve"> </w:t>
      </w:r>
      <w:r w:rsidRPr="00C00B8A">
        <w:rPr>
          <w:rFonts w:ascii="Asap" w:hAnsi="Asap"/>
          <w:b/>
        </w:rPr>
        <w:t>of</w:t>
      </w:r>
      <w:r w:rsidRPr="00C00B8A">
        <w:rPr>
          <w:rFonts w:ascii="Asap" w:hAnsi="Asap"/>
          <w:b/>
          <w:spacing w:val="-3"/>
        </w:rPr>
        <w:t xml:space="preserve"> </w:t>
      </w:r>
      <w:r w:rsidRPr="00C00B8A">
        <w:rPr>
          <w:rFonts w:ascii="Asap" w:hAnsi="Asap"/>
          <w:b/>
        </w:rPr>
        <w:t>the</w:t>
      </w:r>
      <w:r w:rsidRPr="00C00B8A">
        <w:rPr>
          <w:rFonts w:ascii="Asap" w:hAnsi="Asap"/>
          <w:b/>
          <w:spacing w:val="-15"/>
        </w:rPr>
        <w:t xml:space="preserve"> </w:t>
      </w:r>
      <w:r w:rsidRPr="00C00B8A">
        <w:rPr>
          <w:rFonts w:ascii="Asap" w:hAnsi="Asap"/>
          <w:b/>
        </w:rPr>
        <w:t>terms</w:t>
      </w:r>
      <w:r w:rsidRPr="00C00B8A">
        <w:rPr>
          <w:rFonts w:ascii="Asap" w:hAnsi="Asap"/>
          <w:b/>
          <w:spacing w:val="-3"/>
        </w:rPr>
        <w:t xml:space="preserve"> </w:t>
      </w:r>
      <w:r w:rsidRPr="00C00B8A">
        <w:rPr>
          <w:rFonts w:ascii="Asap" w:hAnsi="Asap"/>
          <w:b/>
        </w:rPr>
        <w:t>and</w:t>
      </w:r>
      <w:r w:rsidRPr="00C00B8A">
        <w:rPr>
          <w:rFonts w:ascii="Asap" w:hAnsi="Asap"/>
          <w:b/>
          <w:spacing w:val="-7"/>
        </w:rPr>
        <w:t xml:space="preserve"> </w:t>
      </w:r>
      <w:r w:rsidRPr="00C00B8A">
        <w:rPr>
          <w:rFonts w:ascii="Asap" w:hAnsi="Asap"/>
          <w:b/>
        </w:rPr>
        <w:t>conditions</w:t>
      </w:r>
      <w:r w:rsidRPr="00C00B8A">
        <w:rPr>
          <w:rFonts w:ascii="Asap" w:hAnsi="Asap"/>
          <w:b/>
          <w:spacing w:val="-17"/>
        </w:rPr>
        <w:t xml:space="preserve"> </w:t>
      </w:r>
      <w:r w:rsidRPr="00C00B8A">
        <w:rPr>
          <w:rFonts w:ascii="Asap" w:hAnsi="Asap"/>
          <w:b/>
        </w:rPr>
        <w:t>of</w:t>
      </w:r>
      <w:r w:rsidRPr="00C00B8A">
        <w:rPr>
          <w:rFonts w:ascii="Asap" w:hAnsi="Asap"/>
          <w:b/>
          <w:spacing w:val="-4"/>
        </w:rPr>
        <w:t xml:space="preserve"> </w:t>
      </w:r>
      <w:r w:rsidRPr="00C00B8A">
        <w:rPr>
          <w:rFonts w:ascii="Asap" w:hAnsi="Asap"/>
          <w:b/>
        </w:rPr>
        <w:t>these</w:t>
      </w:r>
      <w:r w:rsidRPr="00C00B8A">
        <w:rPr>
          <w:rFonts w:ascii="Asap" w:hAnsi="Asap"/>
          <w:b/>
          <w:spacing w:val="-16"/>
        </w:rPr>
        <w:t xml:space="preserve"> </w:t>
      </w:r>
      <w:r w:rsidRPr="00C00B8A">
        <w:rPr>
          <w:rFonts w:ascii="Asap" w:hAnsi="Asap"/>
          <w:b/>
        </w:rPr>
        <w:t>covers</w:t>
      </w:r>
      <w:r w:rsidRPr="00C00B8A">
        <w:rPr>
          <w:rFonts w:ascii="Asap" w:hAnsi="Asap"/>
          <w:b/>
          <w:spacing w:val="-15"/>
        </w:rPr>
        <w:t xml:space="preserve"> </w:t>
      </w:r>
      <w:r w:rsidRPr="00C00B8A">
        <w:rPr>
          <w:rFonts w:ascii="Asap" w:hAnsi="Asap"/>
          <w:b/>
        </w:rPr>
        <w:t>is</w:t>
      </w:r>
      <w:r w:rsidRPr="00C00B8A">
        <w:rPr>
          <w:rFonts w:ascii="Asap" w:hAnsi="Asap"/>
          <w:b/>
          <w:spacing w:val="-1"/>
        </w:rPr>
        <w:t xml:space="preserve"> </w:t>
      </w:r>
      <w:r w:rsidRPr="00C00B8A">
        <w:rPr>
          <w:rFonts w:ascii="Asap" w:hAnsi="Asap"/>
          <w:b/>
        </w:rPr>
        <w:t>shown</w:t>
      </w:r>
      <w:r w:rsidRPr="00C00B8A">
        <w:rPr>
          <w:rFonts w:ascii="Asap" w:hAnsi="Asap"/>
          <w:b/>
          <w:spacing w:val="-7"/>
        </w:rPr>
        <w:t xml:space="preserve"> </w:t>
      </w:r>
      <w:r w:rsidRPr="00C00B8A">
        <w:rPr>
          <w:rFonts w:ascii="Asap" w:hAnsi="Asap"/>
          <w:b/>
          <w:spacing w:val="-2"/>
        </w:rPr>
        <w:t>overleaf.</w:t>
      </w:r>
    </w:p>
    <w:p w14:paraId="3BD5D6B4" w14:textId="679C7361" w:rsidR="00460BFC" w:rsidRPr="00C00B8A" w:rsidRDefault="00F32007" w:rsidP="00584EDC">
      <w:pPr>
        <w:spacing w:before="119"/>
        <w:ind w:left="520" w:right="319" w:hanging="1"/>
        <w:rPr>
          <w:rFonts w:ascii="Asap" w:hAnsi="Asap"/>
          <w:b/>
        </w:rPr>
      </w:pPr>
      <w:r w:rsidRPr="00C00B8A">
        <w:rPr>
          <w:rFonts w:ascii="Asap" w:hAnsi="Asap"/>
          <w:b/>
        </w:rPr>
        <w:t>A</w:t>
      </w:r>
      <w:r w:rsidRPr="00C00B8A">
        <w:rPr>
          <w:rFonts w:ascii="Asap" w:hAnsi="Asap"/>
          <w:b/>
          <w:spacing w:val="40"/>
        </w:rPr>
        <w:t xml:space="preserve"> </w:t>
      </w:r>
      <w:r w:rsidRPr="00C00B8A">
        <w:rPr>
          <w:rFonts w:ascii="Asap" w:hAnsi="Asap"/>
          <w:b/>
        </w:rPr>
        <w:t>full</w:t>
      </w:r>
      <w:r w:rsidRPr="00C00B8A">
        <w:rPr>
          <w:rFonts w:ascii="Asap" w:hAnsi="Asap"/>
          <w:b/>
          <w:spacing w:val="34"/>
        </w:rPr>
        <w:t xml:space="preserve"> </w:t>
      </w:r>
      <w:r w:rsidRPr="00C00B8A">
        <w:rPr>
          <w:rFonts w:ascii="Asap" w:hAnsi="Asap"/>
          <w:b/>
        </w:rPr>
        <w:t>copy</w:t>
      </w:r>
      <w:r w:rsidRPr="00C00B8A">
        <w:rPr>
          <w:rFonts w:ascii="Asap" w:hAnsi="Asap"/>
          <w:b/>
          <w:spacing w:val="38"/>
        </w:rPr>
        <w:t xml:space="preserve"> </w:t>
      </w:r>
      <w:r w:rsidRPr="00C00B8A">
        <w:rPr>
          <w:rFonts w:ascii="Asap" w:hAnsi="Asap"/>
          <w:b/>
        </w:rPr>
        <w:t>of</w:t>
      </w:r>
      <w:r w:rsidRPr="00C00B8A">
        <w:rPr>
          <w:rFonts w:ascii="Asap" w:hAnsi="Asap"/>
          <w:b/>
          <w:spacing w:val="40"/>
        </w:rPr>
        <w:t xml:space="preserve"> </w:t>
      </w:r>
      <w:r w:rsidRPr="00C00B8A">
        <w:rPr>
          <w:rFonts w:ascii="Asap" w:hAnsi="Asap"/>
          <w:b/>
        </w:rPr>
        <w:t>the</w:t>
      </w:r>
      <w:r w:rsidRPr="00C00B8A">
        <w:rPr>
          <w:rFonts w:ascii="Asap" w:hAnsi="Asap"/>
          <w:b/>
          <w:spacing w:val="28"/>
        </w:rPr>
        <w:t xml:space="preserve"> </w:t>
      </w:r>
      <w:r w:rsidRPr="00C00B8A">
        <w:rPr>
          <w:rFonts w:ascii="Asap" w:hAnsi="Asap"/>
          <w:b/>
        </w:rPr>
        <w:t>policy</w:t>
      </w:r>
      <w:r w:rsidRPr="00C00B8A">
        <w:rPr>
          <w:rFonts w:ascii="Asap" w:hAnsi="Asap"/>
          <w:b/>
          <w:spacing w:val="38"/>
        </w:rPr>
        <w:t xml:space="preserve"> </w:t>
      </w:r>
      <w:r w:rsidRPr="00C00B8A">
        <w:rPr>
          <w:rFonts w:ascii="Asap" w:hAnsi="Asap"/>
          <w:b/>
        </w:rPr>
        <w:t>terms</w:t>
      </w:r>
      <w:r w:rsidRPr="00C00B8A">
        <w:rPr>
          <w:rFonts w:ascii="Asap" w:hAnsi="Asap"/>
          <w:b/>
          <w:spacing w:val="24"/>
        </w:rPr>
        <w:t xml:space="preserve"> </w:t>
      </w:r>
      <w:r w:rsidRPr="00C00B8A">
        <w:rPr>
          <w:rFonts w:ascii="Asap" w:hAnsi="Asap"/>
          <w:b/>
        </w:rPr>
        <w:t>and</w:t>
      </w:r>
      <w:r w:rsidRPr="00C00B8A">
        <w:rPr>
          <w:rFonts w:ascii="Asap" w:hAnsi="Asap"/>
          <w:b/>
          <w:spacing w:val="40"/>
        </w:rPr>
        <w:t xml:space="preserve"> </w:t>
      </w:r>
      <w:r w:rsidRPr="00C00B8A">
        <w:rPr>
          <w:rFonts w:ascii="Asap" w:hAnsi="Asap"/>
          <w:b/>
        </w:rPr>
        <w:t>conditions</w:t>
      </w:r>
      <w:r w:rsidRPr="00C00B8A">
        <w:rPr>
          <w:rFonts w:ascii="Asap" w:hAnsi="Asap"/>
          <w:b/>
          <w:spacing w:val="26"/>
        </w:rPr>
        <w:t xml:space="preserve"> </w:t>
      </w:r>
      <w:r w:rsidRPr="00C00B8A">
        <w:rPr>
          <w:rFonts w:ascii="Asap" w:hAnsi="Asap"/>
          <w:b/>
        </w:rPr>
        <w:t>is</w:t>
      </w:r>
      <w:r w:rsidRPr="00C00B8A">
        <w:rPr>
          <w:rFonts w:ascii="Asap" w:hAnsi="Asap"/>
          <w:b/>
          <w:spacing w:val="26"/>
        </w:rPr>
        <w:t xml:space="preserve"> </w:t>
      </w:r>
      <w:r w:rsidRPr="00C00B8A">
        <w:rPr>
          <w:rFonts w:ascii="Asap" w:hAnsi="Asap"/>
          <w:b/>
        </w:rPr>
        <w:t>available</w:t>
      </w:r>
      <w:r w:rsidRPr="00C00B8A">
        <w:rPr>
          <w:rFonts w:ascii="Asap" w:hAnsi="Asap"/>
          <w:b/>
          <w:spacing w:val="30"/>
        </w:rPr>
        <w:t xml:space="preserve"> </w:t>
      </w:r>
      <w:r w:rsidRPr="00C00B8A">
        <w:rPr>
          <w:rFonts w:ascii="Asap" w:hAnsi="Asap"/>
          <w:b/>
        </w:rPr>
        <w:t>on</w:t>
      </w:r>
      <w:r w:rsidRPr="00C00B8A">
        <w:rPr>
          <w:rFonts w:ascii="Asap" w:hAnsi="Asap"/>
          <w:b/>
          <w:spacing w:val="35"/>
        </w:rPr>
        <w:t xml:space="preserve"> </w:t>
      </w:r>
      <w:r w:rsidRPr="00C00B8A">
        <w:rPr>
          <w:rFonts w:ascii="Asap" w:hAnsi="Asap"/>
          <w:b/>
        </w:rPr>
        <w:t>request</w:t>
      </w:r>
      <w:r w:rsidRPr="00C00B8A">
        <w:rPr>
          <w:rFonts w:ascii="Asap" w:hAnsi="Asap"/>
          <w:b/>
          <w:spacing w:val="32"/>
        </w:rPr>
        <w:t xml:space="preserve"> </w:t>
      </w:r>
      <w:r w:rsidRPr="00C00B8A">
        <w:rPr>
          <w:rFonts w:ascii="Asap" w:hAnsi="Asap"/>
          <w:b/>
        </w:rPr>
        <w:t xml:space="preserve">from ASE </w:t>
      </w:r>
    </w:p>
    <w:p w14:paraId="3BD5D6B5" w14:textId="6809AAE4" w:rsidR="00460BFC" w:rsidRPr="00C00B8A" w:rsidRDefault="00F32007">
      <w:pPr>
        <w:tabs>
          <w:tab w:val="left" w:pos="3400"/>
          <w:tab w:val="left" w:pos="6280"/>
        </w:tabs>
        <w:spacing w:before="119"/>
        <w:ind w:left="520"/>
        <w:rPr>
          <w:rFonts w:ascii="Asap" w:hAnsi="Asap"/>
          <w:b/>
        </w:rPr>
      </w:pPr>
      <w:r w:rsidRPr="00C00B8A">
        <w:rPr>
          <w:rFonts w:ascii="Asap" w:hAnsi="Asap"/>
          <w:b/>
        </w:rPr>
        <w:t>Tel: 01707</w:t>
      </w:r>
      <w:r w:rsidRPr="00C00B8A">
        <w:rPr>
          <w:rFonts w:ascii="Asap" w:hAnsi="Asap"/>
          <w:b/>
          <w:spacing w:val="-7"/>
        </w:rPr>
        <w:t xml:space="preserve"> </w:t>
      </w:r>
      <w:r w:rsidRPr="00C00B8A">
        <w:rPr>
          <w:rFonts w:ascii="Asap" w:hAnsi="Asap"/>
          <w:b/>
          <w:spacing w:val="-2"/>
        </w:rPr>
        <w:t>283000</w:t>
      </w:r>
      <w:r w:rsidRPr="00C00B8A">
        <w:rPr>
          <w:rFonts w:ascii="Asap" w:hAnsi="Asap"/>
          <w:b/>
        </w:rPr>
        <w:tab/>
        <w:t>Email:</w:t>
      </w:r>
      <w:r w:rsidRPr="00C00B8A">
        <w:rPr>
          <w:rFonts w:ascii="Asap" w:hAnsi="Asap"/>
          <w:b/>
          <w:spacing w:val="17"/>
        </w:rPr>
        <w:t xml:space="preserve"> </w:t>
      </w:r>
      <w:hyperlink r:id="rId8">
        <w:r w:rsidRPr="00C00B8A">
          <w:rPr>
            <w:rFonts w:ascii="Asap" w:hAnsi="Asap"/>
            <w:b/>
            <w:spacing w:val="-2"/>
          </w:rPr>
          <w:t>info@ase.org.uk</w:t>
        </w:r>
      </w:hyperlink>
    </w:p>
    <w:p w14:paraId="3BD5D6B6" w14:textId="77777777" w:rsidR="00460BFC" w:rsidRPr="00C00B8A" w:rsidRDefault="00460BFC">
      <w:pPr>
        <w:rPr>
          <w:rFonts w:ascii="Asap" w:hAnsi="Asap"/>
        </w:rPr>
        <w:sectPr w:rsidR="00460BFC" w:rsidRPr="00C00B8A">
          <w:footerReference w:type="default" r:id="rId9"/>
          <w:type w:val="continuous"/>
          <w:pgSz w:w="11920" w:h="16860"/>
          <w:pgMar w:top="1660" w:right="1200" w:bottom="940" w:left="1280" w:header="0" w:footer="753" w:gutter="0"/>
          <w:pgNumType w:start="1"/>
          <w:cols w:space="720"/>
        </w:sectPr>
      </w:pPr>
    </w:p>
    <w:p w14:paraId="3BD5D6B7" w14:textId="77777777" w:rsidR="00460BFC" w:rsidRPr="00C00B8A" w:rsidRDefault="00F32007">
      <w:pPr>
        <w:pStyle w:val="Heading1"/>
        <w:spacing w:before="70"/>
        <w:rPr>
          <w:rFonts w:ascii="Asap" w:hAnsi="Asap"/>
        </w:rPr>
      </w:pPr>
      <w:r w:rsidRPr="00C00B8A">
        <w:rPr>
          <w:rFonts w:ascii="Asap" w:hAnsi="Asap"/>
        </w:rPr>
        <w:lastRenderedPageBreak/>
        <w:t>DETAILS</w:t>
      </w:r>
      <w:r w:rsidRPr="00C00B8A">
        <w:rPr>
          <w:rFonts w:ascii="Asap" w:hAnsi="Asap"/>
          <w:spacing w:val="-7"/>
        </w:rPr>
        <w:t xml:space="preserve"> </w:t>
      </w:r>
      <w:r w:rsidRPr="00C00B8A">
        <w:rPr>
          <w:rFonts w:ascii="Asap" w:hAnsi="Asap"/>
        </w:rPr>
        <w:t>OF</w:t>
      </w:r>
      <w:r w:rsidRPr="00C00B8A">
        <w:rPr>
          <w:rFonts w:ascii="Asap" w:hAnsi="Asap"/>
          <w:spacing w:val="-7"/>
        </w:rPr>
        <w:t xml:space="preserve"> </w:t>
      </w:r>
      <w:r w:rsidRPr="00C00B8A">
        <w:rPr>
          <w:rFonts w:ascii="Asap" w:hAnsi="Asap"/>
          <w:spacing w:val="-4"/>
        </w:rPr>
        <w:t>COVER</w:t>
      </w:r>
    </w:p>
    <w:p w14:paraId="3BD5D6B8" w14:textId="77777777" w:rsidR="00460BFC" w:rsidRPr="00C00B8A" w:rsidRDefault="00460BFC">
      <w:pPr>
        <w:pStyle w:val="BodyText"/>
        <w:spacing w:before="150"/>
        <w:rPr>
          <w:rFonts w:ascii="Asap" w:hAnsi="Asap"/>
          <w:b/>
          <w:sz w:val="36"/>
        </w:rPr>
      </w:pPr>
    </w:p>
    <w:p w14:paraId="3BD5D6B9" w14:textId="77777777" w:rsidR="00460BFC" w:rsidRPr="00C00B8A" w:rsidRDefault="00F32007">
      <w:pPr>
        <w:spacing w:before="1"/>
        <w:ind w:left="265"/>
        <w:jc w:val="both"/>
        <w:rPr>
          <w:rFonts w:ascii="Asap" w:hAnsi="Asap"/>
          <w:b/>
        </w:rPr>
      </w:pPr>
      <w:r w:rsidRPr="00C00B8A">
        <w:rPr>
          <w:rFonts w:ascii="Asap" w:hAnsi="Asap"/>
          <w:b/>
        </w:rPr>
        <w:t>MEMBERS’</w:t>
      </w:r>
      <w:r w:rsidRPr="00C00B8A">
        <w:rPr>
          <w:rFonts w:ascii="Asap" w:hAnsi="Asap"/>
          <w:b/>
          <w:spacing w:val="10"/>
        </w:rPr>
        <w:t xml:space="preserve"> </w:t>
      </w:r>
      <w:r w:rsidRPr="00C00B8A">
        <w:rPr>
          <w:rFonts w:ascii="Asap" w:hAnsi="Asap"/>
          <w:b/>
        </w:rPr>
        <w:t>PERSONAL</w:t>
      </w:r>
      <w:r w:rsidRPr="00C00B8A">
        <w:rPr>
          <w:rFonts w:ascii="Asap" w:hAnsi="Asap"/>
          <w:b/>
          <w:spacing w:val="9"/>
        </w:rPr>
        <w:t xml:space="preserve"> </w:t>
      </w:r>
      <w:r w:rsidRPr="00C00B8A">
        <w:rPr>
          <w:rFonts w:ascii="Asap" w:hAnsi="Asap"/>
          <w:b/>
          <w:spacing w:val="-2"/>
        </w:rPr>
        <w:t>PROPERTY</w:t>
      </w:r>
    </w:p>
    <w:p w14:paraId="3BD5D6BA" w14:textId="77777777" w:rsidR="00460BFC" w:rsidRPr="00C00B8A" w:rsidRDefault="00F32007">
      <w:pPr>
        <w:spacing w:before="121"/>
        <w:ind w:left="265"/>
        <w:jc w:val="both"/>
        <w:rPr>
          <w:rFonts w:ascii="Asap" w:hAnsi="Asap"/>
          <w:i/>
        </w:rPr>
      </w:pPr>
      <w:r w:rsidRPr="00C00B8A">
        <w:rPr>
          <w:rFonts w:ascii="Asap" w:hAnsi="Asap"/>
          <w:i/>
        </w:rPr>
        <w:t>(not</w:t>
      </w:r>
      <w:r w:rsidRPr="00C00B8A">
        <w:rPr>
          <w:rFonts w:ascii="Asap" w:hAnsi="Asap"/>
          <w:i/>
          <w:spacing w:val="-2"/>
        </w:rPr>
        <w:t xml:space="preserve"> </w:t>
      </w:r>
      <w:r w:rsidRPr="00C00B8A">
        <w:rPr>
          <w:rFonts w:ascii="Asap" w:hAnsi="Asap"/>
          <w:i/>
        </w:rPr>
        <w:t>applicable</w:t>
      </w:r>
      <w:r w:rsidRPr="00C00B8A">
        <w:rPr>
          <w:rFonts w:ascii="Asap" w:hAnsi="Asap"/>
          <w:i/>
          <w:spacing w:val="-6"/>
        </w:rPr>
        <w:t xml:space="preserve"> </w:t>
      </w:r>
      <w:r w:rsidRPr="00C00B8A">
        <w:rPr>
          <w:rFonts w:ascii="Asap" w:hAnsi="Asap"/>
          <w:i/>
        </w:rPr>
        <w:t>to</w:t>
      </w:r>
      <w:r w:rsidRPr="00C00B8A">
        <w:rPr>
          <w:rFonts w:ascii="Asap" w:hAnsi="Asap"/>
          <w:i/>
          <w:spacing w:val="-12"/>
        </w:rPr>
        <w:t xml:space="preserve"> </w:t>
      </w:r>
      <w:r w:rsidRPr="00C00B8A">
        <w:rPr>
          <w:rFonts w:ascii="Asap" w:hAnsi="Asap"/>
          <w:i/>
        </w:rPr>
        <w:t>student</w:t>
      </w:r>
      <w:r w:rsidRPr="00C00B8A">
        <w:rPr>
          <w:rFonts w:ascii="Asap" w:hAnsi="Asap"/>
          <w:i/>
          <w:spacing w:val="-1"/>
        </w:rPr>
        <w:t xml:space="preserve"> </w:t>
      </w:r>
      <w:r w:rsidRPr="00C00B8A">
        <w:rPr>
          <w:rFonts w:ascii="Asap" w:hAnsi="Asap"/>
          <w:i/>
          <w:spacing w:val="-2"/>
        </w:rPr>
        <w:t>members)</w:t>
      </w:r>
    </w:p>
    <w:p w14:paraId="3BD5D6BB" w14:textId="77777777" w:rsidR="00460BFC" w:rsidRPr="00C00B8A" w:rsidRDefault="00F32007">
      <w:pPr>
        <w:pStyle w:val="BodyText"/>
        <w:spacing w:before="119"/>
        <w:ind w:left="519" w:right="194"/>
        <w:jc w:val="both"/>
        <w:rPr>
          <w:rFonts w:ascii="Asap" w:hAnsi="Asap"/>
        </w:rPr>
      </w:pPr>
      <w:r w:rsidRPr="00C00B8A">
        <w:rPr>
          <w:rFonts w:ascii="Asap" w:hAnsi="Asap"/>
        </w:rPr>
        <w:t>Personal property belonging to members of the ASE is automatically insured under a policy</w:t>
      </w:r>
      <w:r w:rsidRPr="00C00B8A">
        <w:rPr>
          <w:rFonts w:ascii="Asap" w:hAnsi="Asap"/>
          <w:spacing w:val="40"/>
        </w:rPr>
        <w:t xml:space="preserve"> </w:t>
      </w:r>
      <w:r w:rsidRPr="00C00B8A">
        <w:rPr>
          <w:rFonts w:ascii="Asap" w:hAnsi="Asap"/>
        </w:rPr>
        <w:t>taken out by the Association against loss or damage occurring anywhere in the United</w:t>
      </w:r>
      <w:r w:rsidRPr="00C00B8A">
        <w:rPr>
          <w:rFonts w:ascii="Asap" w:hAnsi="Asap"/>
          <w:spacing w:val="40"/>
        </w:rPr>
        <w:t xml:space="preserve"> </w:t>
      </w:r>
      <w:r w:rsidRPr="00C00B8A">
        <w:rPr>
          <w:rFonts w:ascii="Asap" w:hAnsi="Asap"/>
        </w:rPr>
        <w:t>Kingdom, including transit, whilst carrying out your professional duties including extramural activities.</w:t>
      </w:r>
    </w:p>
    <w:p w14:paraId="3BD5D6BC" w14:textId="77777777" w:rsidR="00460BFC" w:rsidRPr="00C00B8A" w:rsidRDefault="00460BFC">
      <w:pPr>
        <w:pStyle w:val="BodyText"/>
        <w:spacing w:before="12"/>
        <w:rPr>
          <w:rFonts w:ascii="Asap" w:hAnsi="Asap"/>
        </w:rPr>
      </w:pPr>
    </w:p>
    <w:p w14:paraId="3BD5D6BD" w14:textId="77777777" w:rsidR="00460BFC" w:rsidRPr="00C00B8A" w:rsidRDefault="00F32007">
      <w:pPr>
        <w:pStyle w:val="BodyText"/>
        <w:ind w:left="519" w:right="195"/>
        <w:jc w:val="both"/>
        <w:rPr>
          <w:rFonts w:ascii="Asap" w:hAnsi="Asap"/>
        </w:rPr>
      </w:pPr>
      <w:r w:rsidRPr="00C00B8A">
        <w:rPr>
          <w:rFonts w:ascii="Asap" w:hAnsi="Asap"/>
        </w:rPr>
        <w:t xml:space="preserve">The policy will also cover damage to clothing by acid burns or chemicals, provided the member is wearing suitable protective clothing. Damage to </w:t>
      </w:r>
      <w:proofErr w:type="gramStart"/>
      <w:r w:rsidRPr="00C00B8A">
        <w:rPr>
          <w:rFonts w:ascii="Asap" w:hAnsi="Asap"/>
        </w:rPr>
        <w:t>the protective</w:t>
      </w:r>
      <w:proofErr w:type="gramEnd"/>
      <w:r w:rsidRPr="00C00B8A">
        <w:rPr>
          <w:rFonts w:ascii="Asap" w:hAnsi="Asap"/>
        </w:rPr>
        <w:t xml:space="preserve"> clothing is </w:t>
      </w:r>
      <w:r w:rsidRPr="00C00B8A">
        <w:rPr>
          <w:rFonts w:ascii="Asap" w:hAnsi="Asap"/>
          <w:spacing w:val="-2"/>
        </w:rPr>
        <w:t>excluded.</w:t>
      </w:r>
    </w:p>
    <w:p w14:paraId="3BD5D6BE" w14:textId="77777777" w:rsidR="00460BFC" w:rsidRPr="00C00B8A" w:rsidRDefault="00460BFC">
      <w:pPr>
        <w:pStyle w:val="BodyText"/>
        <w:rPr>
          <w:rFonts w:ascii="Asap" w:hAnsi="Asap"/>
        </w:rPr>
      </w:pPr>
    </w:p>
    <w:p w14:paraId="3BD5D6BF" w14:textId="77777777" w:rsidR="00460BFC" w:rsidRPr="00C00B8A" w:rsidRDefault="00460BFC">
      <w:pPr>
        <w:pStyle w:val="BodyText"/>
        <w:spacing w:before="122"/>
        <w:rPr>
          <w:rFonts w:ascii="Asap" w:hAnsi="Asap"/>
        </w:rPr>
      </w:pPr>
    </w:p>
    <w:p w14:paraId="3BD5D6C0" w14:textId="77777777" w:rsidR="00460BFC" w:rsidRPr="00C00B8A" w:rsidRDefault="00F32007">
      <w:pPr>
        <w:ind w:left="265"/>
        <w:jc w:val="both"/>
        <w:rPr>
          <w:rFonts w:ascii="Asap" w:hAnsi="Asap"/>
          <w:b/>
        </w:rPr>
      </w:pPr>
      <w:r w:rsidRPr="00C00B8A">
        <w:rPr>
          <w:rFonts w:ascii="Asap" w:hAnsi="Asap"/>
          <w:b/>
        </w:rPr>
        <w:t>Special</w:t>
      </w:r>
      <w:r w:rsidRPr="00C00B8A">
        <w:rPr>
          <w:rFonts w:ascii="Asap" w:hAnsi="Asap"/>
          <w:b/>
          <w:spacing w:val="15"/>
        </w:rPr>
        <w:t xml:space="preserve"> </w:t>
      </w:r>
      <w:r w:rsidRPr="00C00B8A">
        <w:rPr>
          <w:rFonts w:ascii="Asap" w:hAnsi="Asap"/>
          <w:b/>
          <w:spacing w:val="-2"/>
        </w:rPr>
        <w:t>Conditions</w:t>
      </w:r>
    </w:p>
    <w:p w14:paraId="3BD5D6C1" w14:textId="77777777" w:rsidR="00460BFC" w:rsidRPr="00C00B8A" w:rsidRDefault="00460BFC">
      <w:pPr>
        <w:pStyle w:val="BodyText"/>
        <w:spacing w:before="104"/>
        <w:rPr>
          <w:rFonts w:ascii="Asap" w:hAnsi="Asap"/>
          <w:b/>
        </w:rPr>
      </w:pPr>
    </w:p>
    <w:p w14:paraId="3BD5D6C2" w14:textId="77777777" w:rsidR="00460BFC" w:rsidRPr="00C00B8A" w:rsidRDefault="00F32007">
      <w:pPr>
        <w:pStyle w:val="ListParagraph"/>
        <w:numPr>
          <w:ilvl w:val="0"/>
          <w:numId w:val="2"/>
        </w:numPr>
        <w:tabs>
          <w:tab w:val="left" w:pos="984"/>
        </w:tabs>
        <w:ind w:left="984" w:hanging="359"/>
        <w:rPr>
          <w:rFonts w:ascii="Asap" w:hAnsi="Asap"/>
        </w:rPr>
      </w:pPr>
      <w:r w:rsidRPr="00C00B8A">
        <w:rPr>
          <w:rFonts w:ascii="Asap" w:hAnsi="Asap"/>
        </w:rPr>
        <w:t>The</w:t>
      </w:r>
      <w:r w:rsidRPr="00C00B8A">
        <w:rPr>
          <w:rFonts w:ascii="Asap" w:hAnsi="Asap"/>
          <w:spacing w:val="-18"/>
        </w:rPr>
        <w:t xml:space="preserve"> </w:t>
      </w:r>
      <w:r w:rsidRPr="00C00B8A">
        <w:rPr>
          <w:rFonts w:ascii="Asap" w:hAnsi="Asap"/>
        </w:rPr>
        <w:t>first £50</w:t>
      </w:r>
      <w:r w:rsidRPr="00C00B8A">
        <w:rPr>
          <w:rFonts w:ascii="Asap" w:hAnsi="Asap"/>
          <w:spacing w:val="-3"/>
        </w:rPr>
        <w:t xml:space="preserve"> </w:t>
      </w:r>
      <w:r w:rsidRPr="00C00B8A">
        <w:rPr>
          <w:rFonts w:ascii="Asap" w:hAnsi="Asap"/>
        </w:rPr>
        <w:t>of</w:t>
      </w:r>
      <w:r w:rsidRPr="00C00B8A">
        <w:rPr>
          <w:rFonts w:ascii="Asap" w:hAnsi="Asap"/>
          <w:spacing w:val="-8"/>
        </w:rPr>
        <w:t xml:space="preserve"> </w:t>
      </w:r>
      <w:r w:rsidRPr="00C00B8A">
        <w:rPr>
          <w:rFonts w:ascii="Asap" w:hAnsi="Asap"/>
        </w:rPr>
        <w:t>any</w:t>
      </w:r>
      <w:r w:rsidRPr="00C00B8A">
        <w:rPr>
          <w:rFonts w:ascii="Asap" w:hAnsi="Asap"/>
          <w:spacing w:val="-7"/>
        </w:rPr>
        <w:t xml:space="preserve"> </w:t>
      </w:r>
      <w:r w:rsidRPr="00C00B8A">
        <w:rPr>
          <w:rFonts w:ascii="Asap" w:hAnsi="Asap"/>
        </w:rPr>
        <w:t>loss</w:t>
      </w:r>
      <w:r w:rsidRPr="00C00B8A">
        <w:rPr>
          <w:rFonts w:ascii="Asap" w:hAnsi="Asap"/>
          <w:spacing w:val="8"/>
        </w:rPr>
        <w:t xml:space="preserve"> </w:t>
      </w:r>
      <w:r w:rsidRPr="00C00B8A">
        <w:rPr>
          <w:rFonts w:ascii="Asap" w:hAnsi="Asap"/>
        </w:rPr>
        <w:t>or</w:t>
      </w:r>
      <w:r w:rsidRPr="00C00B8A">
        <w:rPr>
          <w:rFonts w:ascii="Asap" w:hAnsi="Asap"/>
          <w:spacing w:val="2"/>
        </w:rPr>
        <w:t xml:space="preserve"> </w:t>
      </w:r>
      <w:r w:rsidRPr="00C00B8A">
        <w:rPr>
          <w:rFonts w:ascii="Asap" w:hAnsi="Asap"/>
        </w:rPr>
        <w:t>damage</w:t>
      </w:r>
      <w:r w:rsidRPr="00C00B8A">
        <w:rPr>
          <w:rFonts w:ascii="Asap" w:hAnsi="Asap"/>
          <w:spacing w:val="-4"/>
        </w:rPr>
        <w:t xml:space="preserve"> </w:t>
      </w:r>
      <w:r w:rsidRPr="00C00B8A">
        <w:rPr>
          <w:rFonts w:ascii="Asap" w:hAnsi="Asap"/>
        </w:rPr>
        <w:t>is</w:t>
      </w:r>
      <w:r w:rsidRPr="00C00B8A">
        <w:rPr>
          <w:rFonts w:ascii="Asap" w:hAnsi="Asap"/>
          <w:spacing w:val="6"/>
        </w:rPr>
        <w:t xml:space="preserve"> </w:t>
      </w:r>
      <w:r w:rsidRPr="00C00B8A">
        <w:rPr>
          <w:rFonts w:ascii="Asap" w:hAnsi="Asap"/>
        </w:rPr>
        <w:t>excluded</w:t>
      </w:r>
      <w:r w:rsidRPr="00C00B8A">
        <w:rPr>
          <w:rFonts w:ascii="Asap" w:hAnsi="Asap"/>
          <w:spacing w:val="-8"/>
        </w:rPr>
        <w:t xml:space="preserve"> </w:t>
      </w:r>
      <w:r w:rsidRPr="00C00B8A">
        <w:rPr>
          <w:rFonts w:ascii="Asap" w:hAnsi="Asap"/>
        </w:rPr>
        <w:t>from</w:t>
      </w:r>
      <w:r w:rsidRPr="00C00B8A">
        <w:rPr>
          <w:rFonts w:ascii="Asap" w:hAnsi="Asap"/>
          <w:spacing w:val="-17"/>
        </w:rPr>
        <w:t xml:space="preserve"> </w:t>
      </w:r>
      <w:r w:rsidRPr="00C00B8A">
        <w:rPr>
          <w:rFonts w:ascii="Asap" w:hAnsi="Asap"/>
        </w:rPr>
        <w:t>the</w:t>
      </w:r>
      <w:r w:rsidRPr="00C00B8A">
        <w:rPr>
          <w:rFonts w:ascii="Asap" w:hAnsi="Asap"/>
          <w:spacing w:val="-14"/>
        </w:rPr>
        <w:t xml:space="preserve"> </w:t>
      </w:r>
      <w:r w:rsidRPr="00C00B8A">
        <w:rPr>
          <w:rFonts w:ascii="Asap" w:hAnsi="Asap"/>
        </w:rPr>
        <w:t>cover</w:t>
      </w:r>
      <w:r w:rsidRPr="00C00B8A">
        <w:rPr>
          <w:rFonts w:ascii="Asap" w:hAnsi="Asap"/>
          <w:spacing w:val="-10"/>
        </w:rPr>
        <w:t xml:space="preserve"> </w:t>
      </w:r>
      <w:r w:rsidRPr="00C00B8A">
        <w:rPr>
          <w:rFonts w:ascii="Asap" w:hAnsi="Asap"/>
          <w:spacing w:val="-2"/>
        </w:rPr>
        <w:t>provided.</w:t>
      </w:r>
    </w:p>
    <w:p w14:paraId="3BD5D6C3" w14:textId="77777777" w:rsidR="00460BFC" w:rsidRPr="00C00B8A" w:rsidRDefault="00460BFC">
      <w:pPr>
        <w:pStyle w:val="BodyText"/>
        <w:spacing w:before="63"/>
        <w:rPr>
          <w:rFonts w:ascii="Asap" w:hAnsi="Asap"/>
        </w:rPr>
      </w:pPr>
    </w:p>
    <w:p w14:paraId="3BD5D6C4" w14:textId="77777777" w:rsidR="00460BFC" w:rsidRPr="00C00B8A" w:rsidRDefault="00F32007">
      <w:pPr>
        <w:pStyle w:val="ListParagraph"/>
        <w:numPr>
          <w:ilvl w:val="0"/>
          <w:numId w:val="2"/>
        </w:numPr>
        <w:tabs>
          <w:tab w:val="left" w:pos="984"/>
        </w:tabs>
        <w:ind w:left="984" w:right="193" w:hanging="359"/>
        <w:jc w:val="both"/>
        <w:rPr>
          <w:rFonts w:ascii="Asap" w:hAnsi="Asap"/>
        </w:rPr>
      </w:pPr>
      <w:r w:rsidRPr="00C00B8A">
        <w:rPr>
          <w:rFonts w:ascii="Asap" w:hAnsi="Asap"/>
        </w:rPr>
        <w:t>There is a special stipulation in respect of cash left on the premises out of normal hours of tuition. Claims</w:t>
      </w:r>
      <w:r w:rsidRPr="00C00B8A">
        <w:rPr>
          <w:rFonts w:ascii="Asap" w:hAnsi="Asap"/>
          <w:spacing w:val="40"/>
        </w:rPr>
        <w:t xml:space="preserve"> </w:t>
      </w:r>
      <w:r w:rsidRPr="00C00B8A">
        <w:rPr>
          <w:rFonts w:ascii="Asap" w:hAnsi="Asap"/>
        </w:rPr>
        <w:t xml:space="preserve">in this category cannot be </w:t>
      </w:r>
      <w:proofErr w:type="gramStart"/>
      <w:r w:rsidRPr="00C00B8A">
        <w:rPr>
          <w:rFonts w:ascii="Asap" w:hAnsi="Asap"/>
        </w:rPr>
        <w:t>admitted</w:t>
      </w:r>
      <w:proofErr w:type="gramEnd"/>
      <w:r w:rsidRPr="00C00B8A">
        <w:rPr>
          <w:rFonts w:ascii="Asap" w:hAnsi="Asap"/>
        </w:rPr>
        <w:t xml:space="preserve"> unless the cash is secured</w:t>
      </w:r>
      <w:r w:rsidRPr="00C00B8A">
        <w:rPr>
          <w:rFonts w:ascii="Asap" w:hAnsi="Asap"/>
          <w:spacing w:val="40"/>
        </w:rPr>
        <w:t xml:space="preserve"> </w:t>
      </w:r>
      <w:r w:rsidRPr="00C00B8A">
        <w:rPr>
          <w:rFonts w:ascii="Asap" w:hAnsi="Asap"/>
        </w:rPr>
        <w:t>in a locked receptacle.</w:t>
      </w:r>
      <w:r w:rsidRPr="00C00B8A">
        <w:rPr>
          <w:rFonts w:ascii="Asap" w:hAnsi="Asap"/>
          <w:spacing w:val="40"/>
        </w:rPr>
        <w:t xml:space="preserve"> </w:t>
      </w:r>
      <w:r w:rsidRPr="00C00B8A">
        <w:rPr>
          <w:rFonts w:ascii="Asap" w:hAnsi="Asap"/>
        </w:rPr>
        <w:t>For this purpose, a locked receptacle is a safe, locked drawer,</w:t>
      </w:r>
      <w:r w:rsidRPr="00C00B8A">
        <w:rPr>
          <w:rFonts w:ascii="Asap" w:hAnsi="Asap"/>
          <w:spacing w:val="40"/>
        </w:rPr>
        <w:t xml:space="preserve"> </w:t>
      </w:r>
      <w:r w:rsidRPr="00C00B8A">
        <w:rPr>
          <w:rFonts w:ascii="Asap" w:hAnsi="Asap"/>
        </w:rPr>
        <w:t>cupboard or</w:t>
      </w:r>
      <w:r w:rsidRPr="00C00B8A">
        <w:rPr>
          <w:rFonts w:ascii="Asap" w:hAnsi="Asap"/>
          <w:spacing w:val="-1"/>
        </w:rPr>
        <w:t xml:space="preserve"> </w:t>
      </w:r>
      <w:r w:rsidRPr="00C00B8A">
        <w:rPr>
          <w:rFonts w:ascii="Asap" w:hAnsi="Asap"/>
        </w:rPr>
        <w:t>desk.</w:t>
      </w:r>
      <w:r w:rsidRPr="00C00B8A">
        <w:rPr>
          <w:rFonts w:ascii="Asap" w:hAnsi="Asap"/>
          <w:spacing w:val="40"/>
        </w:rPr>
        <w:t xml:space="preserve"> </w:t>
      </w:r>
      <w:r w:rsidRPr="00C00B8A">
        <w:rPr>
          <w:rFonts w:ascii="Asap" w:hAnsi="Asap"/>
        </w:rPr>
        <w:t>The</w:t>
      </w:r>
      <w:r w:rsidRPr="00C00B8A">
        <w:rPr>
          <w:rFonts w:ascii="Asap" w:hAnsi="Asap"/>
          <w:spacing w:val="-3"/>
        </w:rPr>
        <w:t xml:space="preserve"> </w:t>
      </w:r>
      <w:r w:rsidRPr="00C00B8A">
        <w:rPr>
          <w:rFonts w:ascii="Asap" w:hAnsi="Asap"/>
        </w:rPr>
        <w:t xml:space="preserve">lunch break is regarded as out of </w:t>
      </w:r>
      <w:proofErr w:type="gramStart"/>
      <w:r w:rsidRPr="00C00B8A">
        <w:rPr>
          <w:rFonts w:ascii="Asap" w:hAnsi="Asap"/>
        </w:rPr>
        <w:t>hours</w:t>
      </w:r>
      <w:proofErr w:type="gramEnd"/>
      <w:r w:rsidRPr="00C00B8A">
        <w:rPr>
          <w:rFonts w:ascii="Asap" w:hAnsi="Asap"/>
        </w:rPr>
        <w:t xml:space="preserve"> and cash must be in a locked receptacle for this period.</w:t>
      </w:r>
    </w:p>
    <w:p w14:paraId="3BD5D6C5" w14:textId="77777777" w:rsidR="00460BFC" w:rsidRPr="00C00B8A" w:rsidRDefault="00460BFC">
      <w:pPr>
        <w:pStyle w:val="BodyText"/>
        <w:spacing w:before="76"/>
        <w:rPr>
          <w:rFonts w:ascii="Asap" w:hAnsi="Asap"/>
        </w:rPr>
      </w:pPr>
    </w:p>
    <w:p w14:paraId="3BD5D6C6" w14:textId="77777777" w:rsidR="00460BFC" w:rsidRPr="00C00B8A" w:rsidRDefault="00F32007">
      <w:pPr>
        <w:pStyle w:val="ListParagraph"/>
        <w:numPr>
          <w:ilvl w:val="0"/>
          <w:numId w:val="2"/>
        </w:numPr>
        <w:tabs>
          <w:tab w:val="left" w:pos="985"/>
        </w:tabs>
        <w:spacing w:before="1" w:line="237" w:lineRule="auto"/>
        <w:ind w:right="195"/>
        <w:jc w:val="both"/>
        <w:rPr>
          <w:rFonts w:ascii="Asap" w:hAnsi="Asap"/>
        </w:rPr>
      </w:pPr>
      <w:r w:rsidRPr="00C00B8A">
        <w:rPr>
          <w:rFonts w:ascii="Asap" w:hAnsi="Asap"/>
        </w:rPr>
        <w:t>Theft from unattended vehicles is excluded unless the vehicle is garaged and in a securely locked building of substantial construction or there is visible sign of forcible &amp; violent entry into the vehicle.</w:t>
      </w:r>
    </w:p>
    <w:p w14:paraId="3BD5D6C7" w14:textId="77777777" w:rsidR="00460BFC" w:rsidRPr="00C00B8A" w:rsidRDefault="00460BFC">
      <w:pPr>
        <w:pStyle w:val="BodyText"/>
        <w:spacing w:before="73"/>
        <w:rPr>
          <w:rFonts w:ascii="Asap" w:hAnsi="Asap"/>
        </w:rPr>
      </w:pPr>
    </w:p>
    <w:p w14:paraId="3BD5D6C8" w14:textId="77777777" w:rsidR="00460BFC" w:rsidRPr="00C00B8A" w:rsidRDefault="00F32007">
      <w:pPr>
        <w:pStyle w:val="ListParagraph"/>
        <w:numPr>
          <w:ilvl w:val="0"/>
          <w:numId w:val="2"/>
        </w:numPr>
        <w:tabs>
          <w:tab w:val="left" w:pos="985"/>
        </w:tabs>
        <w:spacing w:line="235" w:lineRule="auto"/>
        <w:ind w:right="196"/>
        <w:jc w:val="both"/>
        <w:rPr>
          <w:rFonts w:ascii="Asap" w:hAnsi="Asap"/>
        </w:rPr>
      </w:pPr>
      <w:r w:rsidRPr="00C00B8A">
        <w:rPr>
          <w:rFonts w:ascii="Asap" w:hAnsi="Asap"/>
        </w:rPr>
        <w:t xml:space="preserve">The policy does not cover property or cash </w:t>
      </w:r>
      <w:proofErr w:type="gramStart"/>
      <w:r w:rsidRPr="00C00B8A">
        <w:rPr>
          <w:rFonts w:ascii="Asap" w:hAnsi="Asap"/>
        </w:rPr>
        <w:t>insured</w:t>
      </w:r>
      <w:proofErr w:type="gramEnd"/>
      <w:r w:rsidRPr="00C00B8A">
        <w:rPr>
          <w:rFonts w:ascii="Asap" w:hAnsi="Asap"/>
        </w:rPr>
        <w:t xml:space="preserve"> by the school, college or Local </w:t>
      </w:r>
      <w:r w:rsidRPr="00C00B8A">
        <w:rPr>
          <w:rFonts w:ascii="Asap" w:hAnsi="Asap"/>
          <w:spacing w:val="-2"/>
        </w:rPr>
        <w:t>Authority.</w:t>
      </w:r>
    </w:p>
    <w:p w14:paraId="3BD5D6C9" w14:textId="77777777" w:rsidR="00460BFC" w:rsidRPr="00C00B8A" w:rsidRDefault="00460BFC">
      <w:pPr>
        <w:pStyle w:val="BodyText"/>
        <w:spacing w:before="71"/>
        <w:rPr>
          <w:rFonts w:ascii="Asap" w:hAnsi="Asap"/>
        </w:rPr>
      </w:pPr>
    </w:p>
    <w:p w14:paraId="3BD5D6CA" w14:textId="77777777" w:rsidR="00460BFC" w:rsidRPr="00C00B8A" w:rsidRDefault="00F32007">
      <w:pPr>
        <w:pStyle w:val="ListParagraph"/>
        <w:numPr>
          <w:ilvl w:val="0"/>
          <w:numId w:val="2"/>
        </w:numPr>
        <w:tabs>
          <w:tab w:val="left" w:pos="984"/>
        </w:tabs>
        <w:spacing w:line="237" w:lineRule="auto"/>
        <w:ind w:left="984" w:right="195"/>
        <w:jc w:val="both"/>
        <w:rPr>
          <w:rFonts w:ascii="Asap" w:hAnsi="Asap"/>
        </w:rPr>
      </w:pPr>
      <w:r w:rsidRPr="00C00B8A">
        <w:rPr>
          <w:rFonts w:ascii="Asap" w:hAnsi="Asap"/>
        </w:rPr>
        <w:t xml:space="preserve">The cover does not apply to medals, coins (collectors’ pieces), unset precious stones, curiosities, sculptures, manuscripts, rare books, plans, patterns, models, </w:t>
      </w:r>
      <w:proofErr w:type="spellStart"/>
      <w:r w:rsidRPr="00C00B8A">
        <w:rPr>
          <w:rFonts w:ascii="Asap" w:hAnsi="Asap"/>
        </w:rPr>
        <w:t>moulds</w:t>
      </w:r>
      <w:proofErr w:type="spellEnd"/>
      <w:r w:rsidRPr="00C00B8A">
        <w:rPr>
          <w:rFonts w:ascii="Asap" w:hAnsi="Asap"/>
        </w:rPr>
        <w:t>, designs, deeds, bonds, bills of exchange, promissory notes, securities for money, stamps, business books or documents.</w:t>
      </w:r>
    </w:p>
    <w:p w14:paraId="3BD5D6CB" w14:textId="77777777" w:rsidR="00460BFC" w:rsidRPr="00C00B8A" w:rsidRDefault="00460BFC">
      <w:pPr>
        <w:pStyle w:val="BodyText"/>
        <w:rPr>
          <w:rFonts w:ascii="Asap" w:hAnsi="Asap"/>
        </w:rPr>
      </w:pPr>
    </w:p>
    <w:p w14:paraId="3BD5D6CC" w14:textId="77777777" w:rsidR="00460BFC" w:rsidRPr="00C00B8A" w:rsidRDefault="00460BFC">
      <w:pPr>
        <w:pStyle w:val="BodyText"/>
        <w:spacing w:before="125"/>
        <w:rPr>
          <w:rFonts w:ascii="Asap" w:hAnsi="Asap"/>
        </w:rPr>
      </w:pPr>
    </w:p>
    <w:p w14:paraId="3BD5D6CD" w14:textId="77777777" w:rsidR="00460BFC" w:rsidRPr="00C00B8A" w:rsidRDefault="00F32007">
      <w:pPr>
        <w:ind w:left="265"/>
        <w:jc w:val="both"/>
        <w:rPr>
          <w:rFonts w:ascii="Asap" w:hAnsi="Asap"/>
          <w:b/>
        </w:rPr>
      </w:pPr>
      <w:r w:rsidRPr="00C00B8A">
        <w:rPr>
          <w:rFonts w:ascii="Asap" w:hAnsi="Asap"/>
          <w:b/>
        </w:rPr>
        <w:t>How</w:t>
      </w:r>
      <w:r w:rsidRPr="00C00B8A">
        <w:rPr>
          <w:rFonts w:ascii="Asap" w:hAnsi="Asap"/>
          <w:b/>
          <w:spacing w:val="4"/>
        </w:rPr>
        <w:t xml:space="preserve"> </w:t>
      </w:r>
      <w:r w:rsidRPr="00C00B8A">
        <w:rPr>
          <w:rFonts w:ascii="Asap" w:hAnsi="Asap"/>
          <w:b/>
        </w:rPr>
        <w:t>to</w:t>
      </w:r>
      <w:r w:rsidRPr="00C00B8A">
        <w:rPr>
          <w:rFonts w:ascii="Asap" w:hAnsi="Asap"/>
          <w:b/>
          <w:spacing w:val="-4"/>
        </w:rPr>
        <w:t xml:space="preserve"> </w:t>
      </w:r>
      <w:r w:rsidRPr="00C00B8A">
        <w:rPr>
          <w:rFonts w:ascii="Asap" w:hAnsi="Asap"/>
          <w:b/>
          <w:spacing w:val="-2"/>
        </w:rPr>
        <w:t>Claim</w:t>
      </w:r>
    </w:p>
    <w:p w14:paraId="3BD5D6CE" w14:textId="671A24FB" w:rsidR="00460BFC" w:rsidRPr="00C00B8A" w:rsidRDefault="00F32007">
      <w:pPr>
        <w:pStyle w:val="BodyText"/>
        <w:spacing w:before="124"/>
        <w:ind w:left="264" w:right="199"/>
        <w:jc w:val="both"/>
        <w:rPr>
          <w:rFonts w:ascii="Asap" w:hAnsi="Asap"/>
        </w:rPr>
      </w:pPr>
      <w:r w:rsidRPr="00C00B8A">
        <w:rPr>
          <w:rFonts w:ascii="Asap" w:hAnsi="Asap"/>
        </w:rPr>
        <w:t>Members</w:t>
      </w:r>
      <w:r w:rsidRPr="00C00B8A">
        <w:rPr>
          <w:rFonts w:ascii="Asap" w:hAnsi="Asap"/>
          <w:spacing w:val="-8"/>
        </w:rPr>
        <w:t xml:space="preserve"> </w:t>
      </w:r>
      <w:r w:rsidRPr="00C00B8A">
        <w:rPr>
          <w:rFonts w:ascii="Asap" w:hAnsi="Asap"/>
        </w:rPr>
        <w:t>having</w:t>
      </w:r>
      <w:r w:rsidRPr="00C00B8A">
        <w:rPr>
          <w:rFonts w:ascii="Asap" w:hAnsi="Asap"/>
          <w:spacing w:val="-14"/>
        </w:rPr>
        <w:t xml:space="preserve"> </w:t>
      </w:r>
      <w:r w:rsidRPr="00C00B8A">
        <w:rPr>
          <w:rFonts w:ascii="Asap" w:hAnsi="Asap"/>
        </w:rPr>
        <w:t>to claim</w:t>
      </w:r>
      <w:r w:rsidRPr="00C00B8A">
        <w:rPr>
          <w:rFonts w:ascii="Asap" w:hAnsi="Asap"/>
          <w:spacing w:val="-4"/>
        </w:rPr>
        <w:t xml:space="preserve"> </w:t>
      </w:r>
      <w:r w:rsidRPr="00C00B8A">
        <w:rPr>
          <w:rFonts w:ascii="Asap" w:hAnsi="Asap"/>
        </w:rPr>
        <w:t>under</w:t>
      </w:r>
      <w:r w:rsidRPr="00C00B8A">
        <w:rPr>
          <w:rFonts w:ascii="Asap" w:hAnsi="Asap"/>
          <w:spacing w:val="-4"/>
        </w:rPr>
        <w:t xml:space="preserve"> </w:t>
      </w:r>
      <w:r w:rsidRPr="00C00B8A">
        <w:rPr>
          <w:rFonts w:ascii="Asap" w:hAnsi="Asap"/>
        </w:rPr>
        <w:t>this</w:t>
      </w:r>
      <w:r w:rsidRPr="00C00B8A">
        <w:rPr>
          <w:rFonts w:ascii="Asap" w:hAnsi="Asap"/>
          <w:spacing w:val="-3"/>
        </w:rPr>
        <w:t xml:space="preserve"> </w:t>
      </w:r>
      <w:r w:rsidRPr="00C00B8A">
        <w:rPr>
          <w:rFonts w:ascii="Asap" w:hAnsi="Asap"/>
        </w:rPr>
        <w:t>benefit</w:t>
      </w:r>
      <w:r w:rsidRPr="00C00B8A">
        <w:rPr>
          <w:rFonts w:ascii="Asap" w:hAnsi="Asap"/>
          <w:spacing w:val="-7"/>
        </w:rPr>
        <w:t xml:space="preserve"> </w:t>
      </w:r>
      <w:r w:rsidRPr="00C00B8A">
        <w:rPr>
          <w:rFonts w:ascii="Asap" w:hAnsi="Asap"/>
        </w:rPr>
        <w:t xml:space="preserve">should notify </w:t>
      </w:r>
      <w:r w:rsidR="00066F6D">
        <w:rPr>
          <w:rFonts w:ascii="Asap" w:hAnsi="Asap"/>
        </w:rPr>
        <w:t xml:space="preserve">the </w:t>
      </w:r>
      <w:r w:rsidRPr="00C00B8A">
        <w:rPr>
          <w:rFonts w:ascii="Asap" w:hAnsi="Asap"/>
        </w:rPr>
        <w:t>ASE</w:t>
      </w:r>
      <w:r w:rsidR="00066F6D">
        <w:rPr>
          <w:rFonts w:ascii="Asap" w:hAnsi="Asap"/>
        </w:rPr>
        <w:t xml:space="preserve"> team</w:t>
      </w:r>
      <w:r w:rsidRPr="00C00B8A">
        <w:rPr>
          <w:rFonts w:ascii="Asap" w:hAnsi="Asap"/>
        </w:rPr>
        <w:t xml:space="preserve"> </w:t>
      </w:r>
      <w:proofErr w:type="gramStart"/>
      <w:r w:rsidRPr="00C00B8A">
        <w:rPr>
          <w:rFonts w:ascii="Asap" w:hAnsi="Asap"/>
        </w:rPr>
        <w:t>immediately</w:t>
      </w:r>
      <w:proofErr w:type="gramEnd"/>
      <w:r w:rsidRPr="00C00B8A">
        <w:rPr>
          <w:rFonts w:ascii="Asap" w:hAnsi="Asap"/>
          <w:spacing w:val="-4"/>
        </w:rPr>
        <w:t xml:space="preserve"> </w:t>
      </w:r>
      <w:r w:rsidRPr="00C00B8A">
        <w:rPr>
          <w:rFonts w:ascii="Asap" w:hAnsi="Asap"/>
        </w:rPr>
        <w:t>the loss</w:t>
      </w:r>
      <w:r w:rsidRPr="00C00B8A">
        <w:rPr>
          <w:rFonts w:ascii="Asap" w:hAnsi="Asap"/>
          <w:spacing w:val="-12"/>
        </w:rPr>
        <w:t xml:space="preserve"> </w:t>
      </w:r>
      <w:r w:rsidRPr="00C00B8A">
        <w:rPr>
          <w:rFonts w:ascii="Asap" w:hAnsi="Asap"/>
        </w:rPr>
        <w:t>or damage</w:t>
      </w:r>
      <w:r w:rsidRPr="00C00B8A">
        <w:rPr>
          <w:rFonts w:ascii="Asap" w:hAnsi="Asap"/>
          <w:spacing w:val="-3"/>
        </w:rPr>
        <w:t xml:space="preserve"> </w:t>
      </w:r>
      <w:r w:rsidRPr="00C00B8A">
        <w:rPr>
          <w:rFonts w:ascii="Asap" w:hAnsi="Asap"/>
        </w:rPr>
        <w:t>is discovered.</w:t>
      </w:r>
      <w:r w:rsidRPr="00C00B8A">
        <w:rPr>
          <w:rFonts w:ascii="Asap" w:hAnsi="Asap"/>
          <w:spacing w:val="29"/>
        </w:rPr>
        <w:t xml:space="preserve"> </w:t>
      </w:r>
      <w:r w:rsidRPr="00C00B8A">
        <w:rPr>
          <w:rFonts w:ascii="Asap" w:hAnsi="Asap"/>
        </w:rPr>
        <w:t>A</w:t>
      </w:r>
      <w:r w:rsidRPr="00C00B8A">
        <w:rPr>
          <w:rFonts w:ascii="Asap" w:hAnsi="Asap"/>
          <w:spacing w:val="-16"/>
        </w:rPr>
        <w:t xml:space="preserve"> </w:t>
      </w:r>
      <w:r w:rsidRPr="00C00B8A">
        <w:rPr>
          <w:rFonts w:ascii="Asap" w:hAnsi="Asap"/>
        </w:rPr>
        <w:t>form</w:t>
      </w:r>
      <w:r w:rsidRPr="00C00B8A">
        <w:rPr>
          <w:rFonts w:ascii="Asap" w:hAnsi="Asap"/>
          <w:spacing w:val="-3"/>
        </w:rPr>
        <w:t xml:space="preserve"> </w:t>
      </w:r>
      <w:r w:rsidRPr="00C00B8A">
        <w:rPr>
          <w:rFonts w:ascii="Asap" w:hAnsi="Asap"/>
        </w:rPr>
        <w:t>will</w:t>
      </w:r>
      <w:r w:rsidRPr="00C00B8A">
        <w:rPr>
          <w:rFonts w:ascii="Asap" w:hAnsi="Asap"/>
          <w:spacing w:val="-4"/>
        </w:rPr>
        <w:t xml:space="preserve"> </w:t>
      </w:r>
      <w:r w:rsidRPr="00C00B8A">
        <w:rPr>
          <w:rFonts w:ascii="Asap" w:hAnsi="Asap"/>
        </w:rPr>
        <w:t>then</w:t>
      </w:r>
      <w:r w:rsidRPr="00C00B8A">
        <w:rPr>
          <w:rFonts w:ascii="Asap" w:hAnsi="Asap"/>
          <w:spacing w:val="-3"/>
        </w:rPr>
        <w:t xml:space="preserve"> </w:t>
      </w:r>
      <w:r w:rsidRPr="00C00B8A">
        <w:rPr>
          <w:rFonts w:ascii="Asap" w:hAnsi="Asap"/>
        </w:rPr>
        <w:t>be</w:t>
      </w:r>
      <w:r w:rsidRPr="00C00B8A">
        <w:rPr>
          <w:rFonts w:ascii="Asap" w:hAnsi="Asap"/>
          <w:spacing w:val="-14"/>
        </w:rPr>
        <w:t xml:space="preserve"> </w:t>
      </w:r>
      <w:r w:rsidRPr="00C00B8A">
        <w:rPr>
          <w:rFonts w:ascii="Asap" w:hAnsi="Asap"/>
        </w:rPr>
        <w:t>issued</w:t>
      </w:r>
      <w:r w:rsidRPr="00C00B8A">
        <w:rPr>
          <w:rFonts w:ascii="Asap" w:hAnsi="Asap"/>
          <w:spacing w:val="-5"/>
        </w:rPr>
        <w:t xml:space="preserve"> </w:t>
      </w:r>
      <w:r w:rsidRPr="00C00B8A">
        <w:rPr>
          <w:rFonts w:ascii="Asap" w:hAnsi="Asap"/>
        </w:rPr>
        <w:t>on</w:t>
      </w:r>
      <w:r w:rsidRPr="00C00B8A">
        <w:rPr>
          <w:rFonts w:ascii="Asap" w:hAnsi="Asap"/>
          <w:spacing w:val="-8"/>
        </w:rPr>
        <w:t xml:space="preserve"> </w:t>
      </w:r>
      <w:r w:rsidRPr="00C00B8A">
        <w:rPr>
          <w:rFonts w:ascii="Asap" w:hAnsi="Asap"/>
        </w:rPr>
        <w:t>which</w:t>
      </w:r>
      <w:r w:rsidRPr="00C00B8A">
        <w:rPr>
          <w:rFonts w:ascii="Asap" w:hAnsi="Asap"/>
          <w:spacing w:val="-3"/>
        </w:rPr>
        <w:t xml:space="preserve"> </w:t>
      </w:r>
      <w:r w:rsidRPr="00C00B8A">
        <w:rPr>
          <w:rFonts w:ascii="Asap" w:hAnsi="Asap"/>
        </w:rPr>
        <w:t>full</w:t>
      </w:r>
      <w:r w:rsidRPr="00C00B8A">
        <w:rPr>
          <w:rFonts w:ascii="Asap" w:hAnsi="Asap"/>
          <w:spacing w:val="-16"/>
        </w:rPr>
        <w:t xml:space="preserve"> </w:t>
      </w:r>
      <w:proofErr w:type="gramStart"/>
      <w:r w:rsidRPr="00C00B8A">
        <w:rPr>
          <w:rFonts w:ascii="Asap" w:hAnsi="Asap"/>
        </w:rPr>
        <w:t>particulars</w:t>
      </w:r>
      <w:proofErr w:type="gramEnd"/>
      <w:r w:rsidRPr="00C00B8A">
        <w:rPr>
          <w:rFonts w:ascii="Asap" w:hAnsi="Asap"/>
          <w:spacing w:val="-4"/>
        </w:rPr>
        <w:t xml:space="preserve"> </w:t>
      </w:r>
      <w:r w:rsidRPr="00C00B8A">
        <w:rPr>
          <w:rFonts w:ascii="Asap" w:hAnsi="Asap"/>
        </w:rPr>
        <w:t>of</w:t>
      </w:r>
      <w:r w:rsidRPr="00C00B8A">
        <w:rPr>
          <w:rFonts w:ascii="Asap" w:hAnsi="Asap"/>
          <w:spacing w:val="-11"/>
        </w:rPr>
        <w:t xml:space="preserve"> </w:t>
      </w:r>
      <w:r w:rsidRPr="00C00B8A">
        <w:rPr>
          <w:rFonts w:ascii="Asap" w:hAnsi="Asap"/>
        </w:rPr>
        <w:t>the</w:t>
      </w:r>
      <w:r w:rsidRPr="00C00B8A">
        <w:rPr>
          <w:rFonts w:ascii="Asap" w:hAnsi="Asap"/>
          <w:spacing w:val="-14"/>
        </w:rPr>
        <w:t xml:space="preserve"> </w:t>
      </w:r>
      <w:r w:rsidRPr="00C00B8A">
        <w:rPr>
          <w:rFonts w:ascii="Asap" w:hAnsi="Asap"/>
        </w:rPr>
        <w:t>claim can be submitted.</w:t>
      </w:r>
    </w:p>
    <w:p w14:paraId="3BD5D6CF" w14:textId="77777777" w:rsidR="00460BFC" w:rsidRPr="00C00B8A" w:rsidRDefault="00460BFC">
      <w:pPr>
        <w:jc w:val="both"/>
        <w:rPr>
          <w:rFonts w:ascii="Asap" w:hAnsi="Asap"/>
        </w:rPr>
        <w:sectPr w:rsidR="00460BFC" w:rsidRPr="00C00B8A">
          <w:pgSz w:w="11920" w:h="16860"/>
          <w:pgMar w:top="1780" w:right="1200" w:bottom="940" w:left="1280" w:header="0" w:footer="753" w:gutter="0"/>
          <w:cols w:space="720"/>
        </w:sectPr>
      </w:pPr>
    </w:p>
    <w:p w14:paraId="3BD5D6D0" w14:textId="77777777" w:rsidR="00460BFC" w:rsidRPr="00C00B8A" w:rsidRDefault="00F32007">
      <w:pPr>
        <w:spacing w:before="77"/>
        <w:ind w:left="265"/>
        <w:rPr>
          <w:rFonts w:ascii="Asap" w:hAnsi="Asap"/>
          <w:b/>
        </w:rPr>
      </w:pPr>
      <w:bookmarkStart w:id="5" w:name="MEMBERS’_LIABILITY"/>
      <w:bookmarkEnd w:id="5"/>
      <w:r w:rsidRPr="00C00B8A">
        <w:rPr>
          <w:rFonts w:ascii="Asap" w:hAnsi="Asap"/>
          <w:b/>
        </w:rPr>
        <w:lastRenderedPageBreak/>
        <w:t>MEMBERS’</w:t>
      </w:r>
      <w:r w:rsidRPr="00C00B8A">
        <w:rPr>
          <w:rFonts w:ascii="Asap" w:hAnsi="Asap"/>
          <w:b/>
          <w:spacing w:val="11"/>
        </w:rPr>
        <w:t xml:space="preserve"> </w:t>
      </w:r>
      <w:r w:rsidRPr="00C00B8A">
        <w:rPr>
          <w:rFonts w:ascii="Asap" w:hAnsi="Asap"/>
          <w:b/>
          <w:spacing w:val="-2"/>
        </w:rPr>
        <w:t>LIABILITY</w:t>
      </w:r>
    </w:p>
    <w:p w14:paraId="3BD5D6D1" w14:textId="2A978A75" w:rsidR="00460BFC" w:rsidRPr="00C00B8A" w:rsidRDefault="00F32007">
      <w:pPr>
        <w:pStyle w:val="BodyText"/>
        <w:spacing w:before="122"/>
        <w:ind w:left="265"/>
        <w:rPr>
          <w:rFonts w:ascii="Asap" w:hAnsi="Asap"/>
        </w:rPr>
      </w:pPr>
      <w:r w:rsidRPr="00C00B8A">
        <w:rPr>
          <w:rFonts w:ascii="Asap" w:hAnsi="Asap"/>
        </w:rPr>
        <w:t>The</w:t>
      </w:r>
      <w:r w:rsidRPr="00C00B8A">
        <w:rPr>
          <w:rFonts w:ascii="Asap" w:hAnsi="Asap"/>
          <w:spacing w:val="-16"/>
        </w:rPr>
        <w:t xml:space="preserve"> </w:t>
      </w:r>
      <w:r w:rsidRPr="00C00B8A">
        <w:rPr>
          <w:rFonts w:ascii="Asap" w:hAnsi="Asap"/>
        </w:rPr>
        <w:t>Association</w:t>
      </w:r>
      <w:r w:rsidRPr="00C00B8A">
        <w:rPr>
          <w:rFonts w:ascii="Asap" w:hAnsi="Asap"/>
          <w:spacing w:val="-15"/>
        </w:rPr>
        <w:t xml:space="preserve"> </w:t>
      </w:r>
      <w:r w:rsidRPr="00C00B8A">
        <w:rPr>
          <w:rFonts w:ascii="Asap" w:hAnsi="Asap"/>
        </w:rPr>
        <w:t>has</w:t>
      </w:r>
      <w:r w:rsidRPr="00C00B8A">
        <w:rPr>
          <w:rFonts w:ascii="Asap" w:hAnsi="Asap"/>
          <w:spacing w:val="-15"/>
        </w:rPr>
        <w:t xml:space="preserve"> </w:t>
      </w:r>
      <w:r w:rsidRPr="00C00B8A">
        <w:rPr>
          <w:rFonts w:ascii="Asap" w:hAnsi="Asap"/>
        </w:rPr>
        <w:t>also</w:t>
      </w:r>
      <w:r w:rsidRPr="00C00B8A">
        <w:rPr>
          <w:rFonts w:ascii="Asap" w:hAnsi="Asap"/>
          <w:spacing w:val="-11"/>
        </w:rPr>
        <w:t xml:space="preserve"> </w:t>
      </w:r>
      <w:r w:rsidRPr="00C00B8A">
        <w:rPr>
          <w:rFonts w:ascii="Asap" w:hAnsi="Asap"/>
        </w:rPr>
        <w:t>arranged</w:t>
      </w:r>
      <w:r w:rsidRPr="00C00B8A">
        <w:rPr>
          <w:rFonts w:ascii="Asap" w:hAnsi="Asap"/>
          <w:spacing w:val="-15"/>
        </w:rPr>
        <w:t xml:space="preserve"> </w:t>
      </w:r>
      <w:r w:rsidRPr="00C00B8A">
        <w:rPr>
          <w:rFonts w:ascii="Asap" w:hAnsi="Asap"/>
        </w:rPr>
        <w:t>to</w:t>
      </w:r>
      <w:r w:rsidRPr="00C00B8A">
        <w:rPr>
          <w:rFonts w:ascii="Asap" w:hAnsi="Asap"/>
          <w:spacing w:val="-14"/>
        </w:rPr>
        <w:t xml:space="preserve"> </w:t>
      </w:r>
      <w:r w:rsidRPr="00C00B8A">
        <w:rPr>
          <w:rFonts w:ascii="Asap" w:hAnsi="Asap"/>
        </w:rPr>
        <w:t>protect</w:t>
      </w:r>
      <w:r w:rsidR="00840201">
        <w:rPr>
          <w:rFonts w:ascii="Asap" w:hAnsi="Asap"/>
        </w:rPr>
        <w:t xml:space="preserve"> non-corporate</w:t>
      </w:r>
      <w:r w:rsidRPr="00C00B8A">
        <w:rPr>
          <w:rFonts w:ascii="Asap" w:hAnsi="Asap"/>
          <w:spacing w:val="-16"/>
        </w:rPr>
        <w:t xml:space="preserve"> </w:t>
      </w:r>
      <w:r w:rsidRPr="00C00B8A">
        <w:rPr>
          <w:rFonts w:ascii="Asap" w:hAnsi="Asap"/>
        </w:rPr>
        <w:t>members</w:t>
      </w:r>
      <w:r w:rsidRPr="00C00B8A">
        <w:rPr>
          <w:rFonts w:ascii="Asap" w:hAnsi="Asap"/>
          <w:spacing w:val="-15"/>
        </w:rPr>
        <w:t xml:space="preserve"> </w:t>
      </w:r>
      <w:r w:rsidRPr="00C00B8A">
        <w:rPr>
          <w:rFonts w:ascii="Asap" w:hAnsi="Asap"/>
        </w:rPr>
        <w:t>against</w:t>
      </w:r>
      <w:r w:rsidRPr="00C00B8A">
        <w:rPr>
          <w:rFonts w:ascii="Asap" w:hAnsi="Asap"/>
          <w:spacing w:val="-7"/>
        </w:rPr>
        <w:t xml:space="preserve"> </w:t>
      </w:r>
      <w:r w:rsidRPr="00C00B8A">
        <w:rPr>
          <w:rFonts w:ascii="Asap" w:hAnsi="Asap"/>
        </w:rPr>
        <w:t>their</w:t>
      </w:r>
      <w:r w:rsidRPr="00C00B8A">
        <w:rPr>
          <w:rFonts w:ascii="Asap" w:hAnsi="Asap"/>
          <w:spacing w:val="-15"/>
        </w:rPr>
        <w:t xml:space="preserve"> </w:t>
      </w:r>
      <w:r w:rsidRPr="00C00B8A">
        <w:rPr>
          <w:rFonts w:ascii="Asap" w:hAnsi="Asap"/>
        </w:rPr>
        <w:t>liability</w:t>
      </w:r>
      <w:r w:rsidRPr="00C00B8A">
        <w:rPr>
          <w:rFonts w:ascii="Asap" w:hAnsi="Asap"/>
          <w:spacing w:val="-4"/>
        </w:rPr>
        <w:t xml:space="preserve"> </w:t>
      </w:r>
      <w:r w:rsidRPr="00C00B8A">
        <w:rPr>
          <w:rFonts w:ascii="Asap" w:hAnsi="Asap"/>
        </w:rPr>
        <w:t>at</w:t>
      </w:r>
      <w:r w:rsidRPr="00C00B8A">
        <w:rPr>
          <w:rFonts w:ascii="Asap" w:hAnsi="Asap"/>
          <w:spacing w:val="6"/>
        </w:rPr>
        <w:t xml:space="preserve"> </w:t>
      </w:r>
      <w:r w:rsidRPr="00C00B8A">
        <w:rPr>
          <w:rFonts w:ascii="Asap" w:hAnsi="Asap"/>
        </w:rPr>
        <w:t>law</w:t>
      </w:r>
      <w:r w:rsidRPr="00C00B8A">
        <w:rPr>
          <w:rFonts w:ascii="Asap" w:hAnsi="Asap"/>
          <w:spacing w:val="-7"/>
        </w:rPr>
        <w:t xml:space="preserve"> </w:t>
      </w:r>
      <w:r w:rsidRPr="00C00B8A">
        <w:rPr>
          <w:rFonts w:ascii="Asap" w:hAnsi="Asap"/>
          <w:spacing w:val="-4"/>
        </w:rPr>
        <w:t>for:</w:t>
      </w:r>
    </w:p>
    <w:p w14:paraId="3BD5D6D2" w14:textId="77777777" w:rsidR="00460BFC" w:rsidRPr="00C00B8A" w:rsidRDefault="00460BFC">
      <w:pPr>
        <w:pStyle w:val="BodyText"/>
        <w:spacing w:before="178"/>
        <w:rPr>
          <w:rFonts w:ascii="Asap" w:hAnsi="Asap"/>
        </w:rPr>
      </w:pPr>
    </w:p>
    <w:p w14:paraId="3BD5D6D3" w14:textId="77777777" w:rsidR="00460BFC" w:rsidRPr="00C00B8A" w:rsidRDefault="00F32007">
      <w:pPr>
        <w:pStyle w:val="ListParagraph"/>
        <w:numPr>
          <w:ilvl w:val="0"/>
          <w:numId w:val="1"/>
        </w:numPr>
        <w:tabs>
          <w:tab w:val="left" w:pos="625"/>
          <w:tab w:val="left" w:pos="983"/>
        </w:tabs>
        <w:spacing w:line="583" w:lineRule="auto"/>
        <w:ind w:right="3818" w:hanging="1"/>
        <w:rPr>
          <w:rFonts w:ascii="Asap" w:hAnsi="Asap"/>
        </w:rPr>
      </w:pPr>
      <w:r w:rsidRPr="00C00B8A">
        <w:rPr>
          <w:rFonts w:ascii="Asap" w:hAnsi="Asap"/>
        </w:rPr>
        <w:t>The</w:t>
      </w:r>
      <w:r w:rsidRPr="00C00B8A">
        <w:rPr>
          <w:rFonts w:ascii="Asap" w:hAnsi="Asap"/>
          <w:spacing w:val="-15"/>
        </w:rPr>
        <w:t xml:space="preserve"> </w:t>
      </w:r>
      <w:r w:rsidRPr="00C00B8A">
        <w:rPr>
          <w:rFonts w:ascii="Asap" w:hAnsi="Asap"/>
        </w:rPr>
        <w:t>death</w:t>
      </w:r>
      <w:r w:rsidRPr="00C00B8A">
        <w:rPr>
          <w:rFonts w:ascii="Asap" w:hAnsi="Asap"/>
          <w:spacing w:val="-9"/>
        </w:rPr>
        <w:t xml:space="preserve"> </w:t>
      </w:r>
      <w:r w:rsidRPr="00C00B8A">
        <w:rPr>
          <w:rFonts w:ascii="Asap" w:hAnsi="Asap"/>
        </w:rPr>
        <w:t>of or injury</w:t>
      </w:r>
      <w:r w:rsidRPr="00C00B8A">
        <w:rPr>
          <w:rFonts w:ascii="Asap" w:hAnsi="Asap"/>
          <w:spacing w:val="-9"/>
        </w:rPr>
        <w:t xml:space="preserve"> </w:t>
      </w:r>
      <w:r w:rsidRPr="00C00B8A">
        <w:rPr>
          <w:rFonts w:ascii="Asap" w:hAnsi="Asap"/>
        </w:rPr>
        <w:t>to</w:t>
      </w:r>
      <w:r w:rsidRPr="00C00B8A">
        <w:rPr>
          <w:rFonts w:ascii="Asap" w:hAnsi="Asap"/>
          <w:spacing w:val="-7"/>
        </w:rPr>
        <w:t xml:space="preserve"> </w:t>
      </w:r>
      <w:r w:rsidRPr="00C00B8A">
        <w:rPr>
          <w:rFonts w:ascii="Asap" w:hAnsi="Asap"/>
        </w:rPr>
        <w:t>or</w:t>
      </w:r>
      <w:r w:rsidRPr="00C00B8A">
        <w:rPr>
          <w:rFonts w:ascii="Asap" w:hAnsi="Asap"/>
          <w:spacing w:val="-2"/>
        </w:rPr>
        <w:t xml:space="preserve"> </w:t>
      </w:r>
      <w:r w:rsidRPr="00C00B8A">
        <w:rPr>
          <w:rFonts w:ascii="Asap" w:hAnsi="Asap"/>
        </w:rPr>
        <w:t>illness</w:t>
      </w:r>
      <w:r w:rsidRPr="00C00B8A">
        <w:rPr>
          <w:rFonts w:ascii="Asap" w:hAnsi="Asap"/>
          <w:spacing w:val="-14"/>
        </w:rPr>
        <w:t xml:space="preserve"> </w:t>
      </w:r>
      <w:r w:rsidRPr="00C00B8A">
        <w:rPr>
          <w:rFonts w:ascii="Asap" w:hAnsi="Asap"/>
        </w:rPr>
        <w:t>of any</w:t>
      </w:r>
      <w:r w:rsidRPr="00C00B8A">
        <w:rPr>
          <w:rFonts w:ascii="Asap" w:hAnsi="Asap"/>
          <w:spacing w:val="-6"/>
        </w:rPr>
        <w:t xml:space="preserve"> </w:t>
      </w:r>
      <w:r w:rsidRPr="00C00B8A">
        <w:rPr>
          <w:rFonts w:ascii="Asap" w:hAnsi="Asap"/>
        </w:rPr>
        <w:t xml:space="preserve">person </w:t>
      </w:r>
      <w:r w:rsidRPr="00C00B8A">
        <w:rPr>
          <w:rFonts w:ascii="Asap" w:hAnsi="Asap"/>
          <w:spacing w:val="-6"/>
        </w:rPr>
        <w:t>or</w:t>
      </w:r>
    </w:p>
    <w:p w14:paraId="3BD5D6D4" w14:textId="77777777" w:rsidR="00460BFC" w:rsidRPr="00C00B8A" w:rsidRDefault="00F32007">
      <w:pPr>
        <w:pStyle w:val="ListParagraph"/>
        <w:numPr>
          <w:ilvl w:val="0"/>
          <w:numId w:val="1"/>
        </w:numPr>
        <w:tabs>
          <w:tab w:val="left" w:pos="984"/>
        </w:tabs>
        <w:spacing w:before="11"/>
        <w:ind w:left="984" w:hanging="359"/>
        <w:rPr>
          <w:rFonts w:ascii="Asap" w:hAnsi="Asap"/>
        </w:rPr>
      </w:pPr>
      <w:r w:rsidRPr="00C00B8A">
        <w:rPr>
          <w:rFonts w:ascii="Asap" w:hAnsi="Asap"/>
        </w:rPr>
        <w:t>Loss of</w:t>
      </w:r>
      <w:r w:rsidRPr="00C00B8A">
        <w:rPr>
          <w:rFonts w:ascii="Asap" w:hAnsi="Asap"/>
          <w:spacing w:val="2"/>
        </w:rPr>
        <w:t xml:space="preserve"> </w:t>
      </w:r>
      <w:r w:rsidRPr="00C00B8A">
        <w:rPr>
          <w:rFonts w:ascii="Asap" w:hAnsi="Asap"/>
        </w:rPr>
        <w:t>or</w:t>
      </w:r>
      <w:r w:rsidRPr="00C00B8A">
        <w:rPr>
          <w:rFonts w:ascii="Asap" w:hAnsi="Asap"/>
          <w:spacing w:val="-15"/>
        </w:rPr>
        <w:t xml:space="preserve"> </w:t>
      </w:r>
      <w:r w:rsidRPr="00C00B8A">
        <w:rPr>
          <w:rFonts w:ascii="Asap" w:hAnsi="Asap"/>
        </w:rPr>
        <w:t>damage</w:t>
      </w:r>
      <w:r w:rsidRPr="00C00B8A">
        <w:rPr>
          <w:rFonts w:ascii="Asap" w:hAnsi="Asap"/>
          <w:spacing w:val="6"/>
        </w:rPr>
        <w:t xml:space="preserve"> </w:t>
      </w:r>
      <w:r w:rsidRPr="00C00B8A">
        <w:rPr>
          <w:rFonts w:ascii="Asap" w:hAnsi="Asap"/>
        </w:rPr>
        <w:t>to</w:t>
      </w:r>
      <w:r w:rsidRPr="00C00B8A">
        <w:rPr>
          <w:rFonts w:ascii="Asap" w:hAnsi="Asap"/>
          <w:spacing w:val="-8"/>
        </w:rPr>
        <w:t xml:space="preserve"> </w:t>
      </w:r>
      <w:r w:rsidRPr="00C00B8A">
        <w:rPr>
          <w:rFonts w:ascii="Asap" w:hAnsi="Asap"/>
        </w:rPr>
        <w:t>Third</w:t>
      </w:r>
      <w:r w:rsidRPr="00C00B8A">
        <w:rPr>
          <w:rFonts w:ascii="Asap" w:hAnsi="Asap"/>
          <w:spacing w:val="-9"/>
        </w:rPr>
        <w:t xml:space="preserve"> </w:t>
      </w:r>
      <w:r w:rsidRPr="00C00B8A">
        <w:rPr>
          <w:rFonts w:ascii="Asap" w:hAnsi="Asap"/>
        </w:rPr>
        <w:t>Party</w:t>
      </w:r>
      <w:r w:rsidRPr="00C00B8A">
        <w:rPr>
          <w:rFonts w:ascii="Asap" w:hAnsi="Asap"/>
          <w:spacing w:val="-11"/>
        </w:rPr>
        <w:t xml:space="preserve"> </w:t>
      </w:r>
      <w:r w:rsidRPr="00C00B8A">
        <w:rPr>
          <w:rFonts w:ascii="Asap" w:hAnsi="Asap"/>
          <w:spacing w:val="-2"/>
        </w:rPr>
        <w:t>property</w:t>
      </w:r>
    </w:p>
    <w:p w14:paraId="3BD5D6D5" w14:textId="77777777" w:rsidR="00460BFC" w:rsidRPr="00C00B8A" w:rsidRDefault="00460BFC">
      <w:pPr>
        <w:pStyle w:val="BodyText"/>
        <w:spacing w:before="224"/>
        <w:rPr>
          <w:rFonts w:ascii="Asap" w:hAnsi="Asap"/>
        </w:rPr>
      </w:pPr>
    </w:p>
    <w:p w14:paraId="3BD5D6D6" w14:textId="782267EF" w:rsidR="00460BFC" w:rsidRPr="00C00B8A" w:rsidRDefault="00840201">
      <w:pPr>
        <w:pStyle w:val="BodyText"/>
        <w:spacing w:before="1"/>
        <w:ind w:left="520" w:right="319"/>
        <w:rPr>
          <w:rFonts w:ascii="Asap" w:hAnsi="Asap"/>
        </w:rPr>
      </w:pPr>
      <w:r w:rsidRPr="00003AC0">
        <w:rPr>
          <w:rFonts w:ascii="Asap" w:hAnsi="Asap"/>
          <w:bCs/>
        </w:rPr>
        <w:t>resulting from events occurring whilst involved with delivering teaching to teachers, technicians and those training to be teachers and technicians and where you are not covered by your institution’s liability insurance</w:t>
      </w:r>
      <w:r w:rsidR="00520CED">
        <w:rPr>
          <w:rFonts w:ascii="Asap" w:hAnsi="Asap"/>
          <w:bCs/>
        </w:rPr>
        <w:t>.</w:t>
      </w:r>
    </w:p>
    <w:p w14:paraId="3BD5D6D7" w14:textId="77777777" w:rsidR="00460BFC" w:rsidRPr="00C00B8A" w:rsidRDefault="00460BFC">
      <w:pPr>
        <w:pStyle w:val="BodyText"/>
        <w:spacing w:before="227"/>
        <w:rPr>
          <w:rFonts w:ascii="Asap" w:hAnsi="Asap"/>
        </w:rPr>
      </w:pPr>
    </w:p>
    <w:p w14:paraId="3BD5D6D8" w14:textId="77777777" w:rsidR="00460BFC" w:rsidRPr="00C00B8A" w:rsidRDefault="00F32007">
      <w:pPr>
        <w:tabs>
          <w:tab w:val="left" w:pos="1959"/>
        </w:tabs>
        <w:ind w:left="1959" w:right="811" w:hanging="1440"/>
        <w:rPr>
          <w:rFonts w:ascii="Asap" w:hAnsi="Asap"/>
          <w:b/>
        </w:rPr>
      </w:pPr>
      <w:r w:rsidRPr="00C00B8A">
        <w:rPr>
          <w:rFonts w:ascii="Asap" w:hAnsi="Asap"/>
          <w:b/>
          <w:spacing w:val="-2"/>
        </w:rPr>
        <w:t>NOTE:</w:t>
      </w:r>
      <w:r w:rsidRPr="00C00B8A">
        <w:rPr>
          <w:rFonts w:ascii="Asap" w:hAnsi="Asap"/>
          <w:b/>
        </w:rPr>
        <w:tab/>
        <w:t>For this cover to operate</w:t>
      </w:r>
      <w:r w:rsidRPr="00C00B8A">
        <w:rPr>
          <w:rFonts w:ascii="Asap" w:hAnsi="Asap"/>
          <w:b/>
          <w:spacing w:val="-3"/>
        </w:rPr>
        <w:t xml:space="preserve"> </w:t>
      </w:r>
      <w:r w:rsidRPr="00C00B8A">
        <w:rPr>
          <w:rFonts w:ascii="Asap" w:hAnsi="Asap"/>
          <w:b/>
        </w:rPr>
        <w:t>either 1 or 2 above</w:t>
      </w:r>
      <w:r w:rsidRPr="00C00B8A">
        <w:rPr>
          <w:rFonts w:ascii="Asap" w:hAnsi="Asap"/>
          <w:b/>
          <w:spacing w:val="-3"/>
        </w:rPr>
        <w:t xml:space="preserve"> </w:t>
      </w:r>
      <w:r w:rsidRPr="00C00B8A">
        <w:rPr>
          <w:rFonts w:ascii="Asap" w:hAnsi="Asap"/>
          <w:b/>
        </w:rPr>
        <w:t>must have occurred.</w:t>
      </w:r>
      <w:r w:rsidRPr="00C00B8A">
        <w:rPr>
          <w:rFonts w:ascii="Asap" w:hAnsi="Asap"/>
          <w:b/>
          <w:spacing w:val="-16"/>
        </w:rPr>
        <w:t xml:space="preserve"> </w:t>
      </w:r>
      <w:r w:rsidRPr="00C00B8A">
        <w:rPr>
          <w:rFonts w:ascii="Asap" w:hAnsi="Asap"/>
          <w:b/>
        </w:rPr>
        <w:t>Claims</w:t>
      </w:r>
      <w:r w:rsidRPr="00C00B8A">
        <w:rPr>
          <w:rFonts w:ascii="Asap" w:hAnsi="Asap"/>
          <w:b/>
          <w:spacing w:val="18"/>
        </w:rPr>
        <w:t xml:space="preserve"> </w:t>
      </w:r>
      <w:r w:rsidRPr="00C00B8A">
        <w:rPr>
          <w:rFonts w:ascii="Asap" w:hAnsi="Asap"/>
          <w:b/>
        </w:rPr>
        <w:t>alleging</w:t>
      </w:r>
      <w:r w:rsidRPr="00C00B8A">
        <w:rPr>
          <w:rFonts w:ascii="Asap" w:hAnsi="Asap"/>
          <w:b/>
          <w:spacing w:val="-11"/>
        </w:rPr>
        <w:t xml:space="preserve"> </w:t>
      </w:r>
      <w:r w:rsidRPr="00C00B8A">
        <w:rPr>
          <w:rFonts w:ascii="Asap" w:hAnsi="Asap"/>
          <w:b/>
        </w:rPr>
        <w:t>professional</w:t>
      </w:r>
      <w:r w:rsidRPr="00C00B8A">
        <w:rPr>
          <w:rFonts w:ascii="Asap" w:hAnsi="Asap"/>
          <w:b/>
          <w:spacing w:val="-15"/>
        </w:rPr>
        <w:t xml:space="preserve"> </w:t>
      </w:r>
      <w:r w:rsidRPr="00C00B8A">
        <w:rPr>
          <w:rFonts w:ascii="Asap" w:hAnsi="Asap"/>
          <w:b/>
        </w:rPr>
        <w:t>negligence</w:t>
      </w:r>
      <w:r w:rsidRPr="00C00B8A">
        <w:rPr>
          <w:rFonts w:ascii="Asap" w:hAnsi="Asap"/>
          <w:b/>
          <w:spacing w:val="-15"/>
        </w:rPr>
        <w:t xml:space="preserve"> </w:t>
      </w:r>
      <w:r w:rsidRPr="00C00B8A">
        <w:rPr>
          <w:rFonts w:ascii="Asap" w:hAnsi="Asap"/>
          <w:b/>
        </w:rPr>
        <w:t>not</w:t>
      </w:r>
      <w:r w:rsidRPr="00C00B8A">
        <w:rPr>
          <w:rFonts w:ascii="Asap" w:hAnsi="Asap"/>
          <w:b/>
          <w:spacing w:val="-15"/>
        </w:rPr>
        <w:t xml:space="preserve"> </w:t>
      </w:r>
      <w:r w:rsidRPr="00C00B8A">
        <w:rPr>
          <w:rFonts w:ascii="Asap" w:hAnsi="Asap"/>
          <w:b/>
        </w:rPr>
        <w:t>involving the</w:t>
      </w:r>
      <w:r w:rsidRPr="00C00B8A">
        <w:rPr>
          <w:rFonts w:ascii="Asap" w:hAnsi="Asap"/>
          <w:b/>
          <w:spacing w:val="-12"/>
        </w:rPr>
        <w:t xml:space="preserve"> </w:t>
      </w:r>
      <w:r w:rsidRPr="00C00B8A">
        <w:rPr>
          <w:rFonts w:ascii="Asap" w:hAnsi="Asap"/>
          <w:b/>
        </w:rPr>
        <w:t>either</w:t>
      </w:r>
      <w:r w:rsidRPr="00C00B8A">
        <w:rPr>
          <w:rFonts w:ascii="Asap" w:hAnsi="Asap"/>
          <w:b/>
          <w:spacing w:val="-9"/>
        </w:rPr>
        <w:t xml:space="preserve"> </w:t>
      </w:r>
      <w:r w:rsidRPr="00C00B8A">
        <w:rPr>
          <w:rFonts w:ascii="Asap" w:hAnsi="Asap"/>
          <w:b/>
        </w:rPr>
        <w:t>I or 2</w:t>
      </w:r>
      <w:r w:rsidRPr="00C00B8A">
        <w:rPr>
          <w:rFonts w:ascii="Asap" w:hAnsi="Asap"/>
          <w:b/>
          <w:spacing w:val="-4"/>
        </w:rPr>
        <w:t xml:space="preserve"> </w:t>
      </w:r>
      <w:r w:rsidRPr="00C00B8A">
        <w:rPr>
          <w:rFonts w:ascii="Asap" w:hAnsi="Asap"/>
          <w:b/>
        </w:rPr>
        <w:t>above would</w:t>
      </w:r>
      <w:r w:rsidRPr="00C00B8A">
        <w:rPr>
          <w:rFonts w:ascii="Asap" w:hAnsi="Asap"/>
          <w:b/>
          <w:spacing w:val="40"/>
        </w:rPr>
        <w:t xml:space="preserve"> </w:t>
      </w:r>
      <w:r w:rsidRPr="00C00B8A">
        <w:rPr>
          <w:rFonts w:ascii="Asap" w:hAnsi="Asap"/>
          <w:b/>
        </w:rPr>
        <w:t>be</w:t>
      </w:r>
      <w:r w:rsidRPr="00C00B8A">
        <w:rPr>
          <w:rFonts w:ascii="Asap" w:hAnsi="Asap"/>
          <w:b/>
          <w:spacing w:val="-6"/>
        </w:rPr>
        <w:t xml:space="preserve"> </w:t>
      </w:r>
      <w:r w:rsidRPr="00C00B8A">
        <w:rPr>
          <w:rFonts w:ascii="Asap" w:hAnsi="Asap"/>
          <w:b/>
        </w:rPr>
        <w:t>considered under Professional Indemnity</w:t>
      </w:r>
      <w:r w:rsidRPr="00C00B8A">
        <w:rPr>
          <w:rFonts w:ascii="Asap" w:hAnsi="Asap"/>
          <w:b/>
          <w:spacing w:val="-3"/>
        </w:rPr>
        <w:t xml:space="preserve"> </w:t>
      </w:r>
      <w:r w:rsidRPr="00C00B8A">
        <w:rPr>
          <w:rFonts w:ascii="Asap" w:hAnsi="Asap"/>
          <w:b/>
        </w:rPr>
        <w:t>Insurance for which separate</w:t>
      </w:r>
      <w:r w:rsidRPr="00C00B8A">
        <w:rPr>
          <w:rFonts w:ascii="Asap" w:hAnsi="Asap"/>
          <w:b/>
          <w:spacing w:val="40"/>
        </w:rPr>
        <w:t xml:space="preserve"> </w:t>
      </w:r>
      <w:r w:rsidRPr="00C00B8A">
        <w:rPr>
          <w:rFonts w:ascii="Asap" w:hAnsi="Asap"/>
          <w:b/>
        </w:rPr>
        <w:t xml:space="preserve">insurance cover is </w:t>
      </w:r>
      <w:r w:rsidRPr="00C00B8A">
        <w:rPr>
          <w:rFonts w:ascii="Asap" w:hAnsi="Asap"/>
          <w:b/>
          <w:spacing w:val="-2"/>
        </w:rPr>
        <w:t>available.</w:t>
      </w:r>
    </w:p>
    <w:p w14:paraId="3BD5D6D9" w14:textId="77777777" w:rsidR="00460BFC" w:rsidRPr="00C00B8A" w:rsidRDefault="00460BFC">
      <w:pPr>
        <w:pStyle w:val="BodyText"/>
        <w:rPr>
          <w:rFonts w:ascii="Asap" w:hAnsi="Asap"/>
          <w:b/>
        </w:rPr>
      </w:pPr>
    </w:p>
    <w:p w14:paraId="3BD5D6DA" w14:textId="77777777" w:rsidR="00460BFC" w:rsidRPr="00C00B8A" w:rsidRDefault="00460BFC">
      <w:pPr>
        <w:pStyle w:val="BodyText"/>
        <w:spacing w:before="125"/>
        <w:rPr>
          <w:rFonts w:ascii="Asap" w:hAnsi="Asap"/>
          <w:b/>
        </w:rPr>
      </w:pPr>
    </w:p>
    <w:p w14:paraId="3BD5D6DB" w14:textId="77777777" w:rsidR="00460BFC" w:rsidRPr="00C00B8A" w:rsidRDefault="00F32007">
      <w:pPr>
        <w:ind w:left="520"/>
        <w:rPr>
          <w:rFonts w:ascii="Asap" w:hAnsi="Asap"/>
          <w:b/>
        </w:rPr>
      </w:pPr>
      <w:bookmarkStart w:id="6" w:name="Special_Conditions"/>
      <w:bookmarkEnd w:id="6"/>
      <w:r w:rsidRPr="00C00B8A">
        <w:rPr>
          <w:rFonts w:ascii="Asap" w:hAnsi="Asap"/>
          <w:b/>
        </w:rPr>
        <w:t>Special</w:t>
      </w:r>
      <w:r w:rsidRPr="00C00B8A">
        <w:rPr>
          <w:rFonts w:ascii="Asap" w:hAnsi="Asap"/>
          <w:b/>
          <w:spacing w:val="15"/>
        </w:rPr>
        <w:t xml:space="preserve"> </w:t>
      </w:r>
      <w:r w:rsidRPr="00C00B8A">
        <w:rPr>
          <w:rFonts w:ascii="Asap" w:hAnsi="Asap"/>
          <w:b/>
          <w:spacing w:val="-2"/>
        </w:rPr>
        <w:t>Conditions</w:t>
      </w:r>
    </w:p>
    <w:p w14:paraId="3BD5D6DC" w14:textId="49C16E30" w:rsidR="00460BFC" w:rsidRPr="00C00B8A" w:rsidRDefault="00F32007">
      <w:pPr>
        <w:tabs>
          <w:tab w:val="left" w:pos="1381"/>
          <w:tab w:val="left" w:pos="1995"/>
          <w:tab w:val="left" w:pos="2938"/>
          <w:tab w:val="left" w:pos="4285"/>
          <w:tab w:val="left" w:pos="4753"/>
          <w:tab w:val="left" w:pos="5619"/>
          <w:tab w:val="left" w:pos="6212"/>
          <w:tab w:val="left" w:pos="7472"/>
          <w:tab w:val="left" w:pos="8051"/>
          <w:tab w:val="left" w:pos="8646"/>
        </w:tabs>
        <w:spacing w:before="122"/>
        <w:ind w:left="520" w:right="198"/>
        <w:rPr>
          <w:rFonts w:ascii="Asap" w:hAnsi="Asap"/>
        </w:rPr>
      </w:pPr>
      <w:r w:rsidRPr="00C00B8A">
        <w:rPr>
          <w:rFonts w:ascii="Asap" w:hAnsi="Asap"/>
          <w:spacing w:val="-4"/>
        </w:rPr>
        <w:t>There</w:t>
      </w:r>
      <w:r w:rsidRPr="00C00B8A">
        <w:rPr>
          <w:rFonts w:ascii="Asap" w:hAnsi="Asap"/>
        </w:rPr>
        <w:tab/>
      </w:r>
      <w:r w:rsidRPr="00C00B8A">
        <w:rPr>
          <w:rFonts w:ascii="Asap" w:hAnsi="Asap"/>
          <w:spacing w:val="-4"/>
        </w:rPr>
        <w:t>are</w:t>
      </w:r>
      <w:r w:rsidRPr="00C00B8A">
        <w:rPr>
          <w:rFonts w:ascii="Asap" w:hAnsi="Asap"/>
        </w:rPr>
        <w:tab/>
      </w:r>
      <w:r w:rsidRPr="00C00B8A">
        <w:rPr>
          <w:rFonts w:ascii="Asap" w:hAnsi="Asap"/>
          <w:spacing w:val="-2"/>
        </w:rPr>
        <w:t>certain</w:t>
      </w:r>
      <w:r w:rsidRPr="00C00B8A">
        <w:rPr>
          <w:rFonts w:ascii="Asap" w:hAnsi="Asap"/>
        </w:rPr>
        <w:tab/>
      </w:r>
      <w:r w:rsidRPr="00C00B8A">
        <w:rPr>
          <w:rFonts w:ascii="Asap" w:hAnsi="Asap"/>
          <w:spacing w:val="-2"/>
        </w:rPr>
        <w:t>exceptions</w:t>
      </w:r>
      <w:r w:rsidRPr="00C00B8A">
        <w:rPr>
          <w:rFonts w:ascii="Asap" w:hAnsi="Asap"/>
        </w:rPr>
        <w:tab/>
      </w:r>
      <w:r w:rsidRPr="00C00B8A">
        <w:rPr>
          <w:rFonts w:ascii="Asap" w:hAnsi="Asap"/>
          <w:spacing w:val="-6"/>
        </w:rPr>
        <w:t>to</w:t>
      </w:r>
      <w:r w:rsidRPr="00C00B8A">
        <w:rPr>
          <w:rFonts w:ascii="Asap" w:hAnsi="Asap"/>
        </w:rPr>
        <w:tab/>
      </w:r>
      <w:r w:rsidRPr="00C00B8A">
        <w:rPr>
          <w:rFonts w:ascii="Asap" w:hAnsi="Asap"/>
          <w:spacing w:val="-4"/>
        </w:rPr>
        <w:t>which</w:t>
      </w:r>
      <w:r w:rsidRPr="00C00B8A">
        <w:rPr>
          <w:rFonts w:ascii="Asap" w:hAnsi="Asap"/>
        </w:rPr>
        <w:tab/>
      </w:r>
      <w:proofErr w:type="gramStart"/>
      <w:r w:rsidRPr="00C00B8A">
        <w:rPr>
          <w:rFonts w:ascii="Asap" w:hAnsi="Asap"/>
          <w:spacing w:val="-4"/>
        </w:rPr>
        <w:t>the</w:t>
      </w:r>
      <w:r w:rsidR="00520CED">
        <w:rPr>
          <w:rFonts w:ascii="Asap" w:hAnsi="Asap"/>
        </w:rPr>
        <w:t xml:space="preserve"> </w:t>
      </w:r>
      <w:r w:rsidRPr="00C00B8A">
        <w:rPr>
          <w:rFonts w:ascii="Asap" w:hAnsi="Asap"/>
          <w:spacing w:val="-2"/>
        </w:rPr>
        <w:t>protection</w:t>
      </w:r>
      <w:proofErr w:type="gramEnd"/>
      <w:r w:rsidRPr="00C00B8A">
        <w:rPr>
          <w:rFonts w:ascii="Asap" w:hAnsi="Asap"/>
        </w:rPr>
        <w:tab/>
      </w:r>
      <w:r w:rsidRPr="00C00B8A">
        <w:rPr>
          <w:rFonts w:ascii="Asap" w:hAnsi="Asap"/>
          <w:spacing w:val="-4"/>
        </w:rPr>
        <w:t>will</w:t>
      </w:r>
      <w:r w:rsidRPr="00C00B8A">
        <w:rPr>
          <w:rFonts w:ascii="Asap" w:hAnsi="Asap"/>
        </w:rPr>
        <w:tab/>
      </w:r>
      <w:r w:rsidRPr="00C00B8A">
        <w:rPr>
          <w:rFonts w:ascii="Asap" w:hAnsi="Asap"/>
          <w:spacing w:val="-4"/>
        </w:rPr>
        <w:t>not</w:t>
      </w:r>
      <w:r w:rsidRPr="00C00B8A">
        <w:rPr>
          <w:rFonts w:ascii="Asap" w:hAnsi="Asap"/>
        </w:rPr>
        <w:tab/>
      </w:r>
      <w:r w:rsidRPr="00C00B8A">
        <w:rPr>
          <w:rFonts w:ascii="Asap" w:hAnsi="Asap"/>
          <w:spacing w:val="-2"/>
        </w:rPr>
        <w:t xml:space="preserve">apply. </w:t>
      </w:r>
      <w:r w:rsidRPr="00C00B8A">
        <w:rPr>
          <w:rFonts w:ascii="Asap" w:hAnsi="Asap"/>
        </w:rPr>
        <w:t>(</w:t>
      </w:r>
      <w:r w:rsidRPr="00C00B8A">
        <w:rPr>
          <w:rFonts w:ascii="Asap" w:hAnsi="Asap"/>
          <w:i/>
        </w:rPr>
        <w:t>This</w:t>
      </w:r>
      <w:r w:rsidRPr="00C00B8A">
        <w:rPr>
          <w:rFonts w:ascii="Asap" w:hAnsi="Asap"/>
          <w:i/>
          <w:spacing w:val="-11"/>
        </w:rPr>
        <w:t xml:space="preserve"> </w:t>
      </w:r>
      <w:r w:rsidRPr="00C00B8A">
        <w:rPr>
          <w:rFonts w:ascii="Asap" w:hAnsi="Asap"/>
          <w:i/>
        </w:rPr>
        <w:t>list is not exhaustive.</w:t>
      </w:r>
      <w:r w:rsidRPr="00C00B8A">
        <w:rPr>
          <w:rFonts w:ascii="Asap" w:hAnsi="Asap"/>
          <w:i/>
          <w:spacing w:val="40"/>
        </w:rPr>
        <w:t xml:space="preserve"> </w:t>
      </w:r>
      <w:r w:rsidRPr="00C00B8A">
        <w:rPr>
          <w:rFonts w:ascii="Asap" w:hAnsi="Asap"/>
          <w:i/>
        </w:rPr>
        <w:t>Please</w:t>
      </w:r>
      <w:r w:rsidRPr="00C00B8A">
        <w:rPr>
          <w:rFonts w:ascii="Asap" w:hAnsi="Asap"/>
          <w:i/>
          <w:spacing w:val="-2"/>
        </w:rPr>
        <w:t xml:space="preserve"> </w:t>
      </w:r>
      <w:r w:rsidRPr="00C00B8A">
        <w:rPr>
          <w:rFonts w:ascii="Asap" w:hAnsi="Asap"/>
          <w:i/>
        </w:rPr>
        <w:t>refer</w:t>
      </w:r>
      <w:r w:rsidRPr="00C00B8A">
        <w:rPr>
          <w:rFonts w:ascii="Asap" w:hAnsi="Asap"/>
          <w:i/>
          <w:spacing w:val="-3"/>
        </w:rPr>
        <w:t xml:space="preserve"> </w:t>
      </w:r>
      <w:r w:rsidRPr="00C00B8A">
        <w:rPr>
          <w:rFonts w:ascii="Asap" w:hAnsi="Asap"/>
          <w:i/>
        </w:rPr>
        <w:t>to</w:t>
      </w:r>
      <w:r w:rsidRPr="00C00B8A">
        <w:rPr>
          <w:rFonts w:ascii="Asap" w:hAnsi="Asap"/>
          <w:i/>
          <w:spacing w:val="-7"/>
        </w:rPr>
        <w:t xml:space="preserve"> </w:t>
      </w:r>
      <w:r w:rsidRPr="00C00B8A">
        <w:rPr>
          <w:rFonts w:ascii="Asap" w:hAnsi="Asap"/>
          <w:i/>
        </w:rPr>
        <w:t>the</w:t>
      </w:r>
      <w:r w:rsidRPr="00C00B8A">
        <w:rPr>
          <w:rFonts w:ascii="Asap" w:hAnsi="Asap"/>
          <w:i/>
          <w:spacing w:val="-4"/>
        </w:rPr>
        <w:t xml:space="preserve"> </w:t>
      </w:r>
      <w:r w:rsidRPr="00C00B8A">
        <w:rPr>
          <w:rFonts w:ascii="Asap" w:hAnsi="Asap"/>
          <w:i/>
        </w:rPr>
        <w:t>policy</w:t>
      </w:r>
      <w:r w:rsidRPr="00C00B8A">
        <w:rPr>
          <w:rFonts w:ascii="Asap" w:hAnsi="Asap"/>
          <w:i/>
          <w:spacing w:val="-2"/>
        </w:rPr>
        <w:t xml:space="preserve"> </w:t>
      </w:r>
      <w:r w:rsidRPr="00C00B8A">
        <w:rPr>
          <w:rFonts w:ascii="Asap" w:hAnsi="Asap"/>
          <w:i/>
        </w:rPr>
        <w:t>for</w:t>
      </w:r>
      <w:r w:rsidRPr="00C00B8A">
        <w:rPr>
          <w:rFonts w:ascii="Asap" w:hAnsi="Asap"/>
          <w:i/>
          <w:spacing w:val="-3"/>
        </w:rPr>
        <w:t xml:space="preserve"> </w:t>
      </w:r>
      <w:r w:rsidRPr="00C00B8A">
        <w:rPr>
          <w:rFonts w:ascii="Asap" w:hAnsi="Asap"/>
          <w:i/>
        </w:rPr>
        <w:t>a</w:t>
      </w:r>
      <w:r w:rsidRPr="00C00B8A">
        <w:rPr>
          <w:rFonts w:ascii="Asap" w:hAnsi="Asap"/>
          <w:i/>
          <w:spacing w:val="-12"/>
        </w:rPr>
        <w:t xml:space="preserve"> </w:t>
      </w:r>
      <w:r w:rsidRPr="00C00B8A">
        <w:rPr>
          <w:rFonts w:ascii="Asap" w:hAnsi="Asap"/>
          <w:i/>
        </w:rPr>
        <w:t>full list of</w:t>
      </w:r>
      <w:r w:rsidRPr="00C00B8A">
        <w:rPr>
          <w:rFonts w:ascii="Asap" w:hAnsi="Asap"/>
          <w:i/>
          <w:spacing w:val="-10"/>
        </w:rPr>
        <w:t xml:space="preserve"> </w:t>
      </w:r>
      <w:r w:rsidRPr="00C00B8A">
        <w:rPr>
          <w:rFonts w:ascii="Asap" w:hAnsi="Asap"/>
          <w:i/>
        </w:rPr>
        <w:t>all policy</w:t>
      </w:r>
      <w:r w:rsidRPr="00C00B8A">
        <w:rPr>
          <w:rFonts w:ascii="Asap" w:hAnsi="Asap"/>
          <w:i/>
          <w:spacing w:val="-2"/>
        </w:rPr>
        <w:t xml:space="preserve"> </w:t>
      </w:r>
      <w:r w:rsidRPr="00C00B8A">
        <w:rPr>
          <w:rFonts w:ascii="Asap" w:hAnsi="Asap"/>
          <w:i/>
        </w:rPr>
        <w:t>exclusions)</w:t>
      </w:r>
      <w:r w:rsidRPr="00C00B8A">
        <w:rPr>
          <w:rFonts w:ascii="Asap" w:hAnsi="Asap"/>
        </w:rPr>
        <w:t>:</w:t>
      </w:r>
    </w:p>
    <w:p w14:paraId="3BD5D6DD" w14:textId="77777777" w:rsidR="00460BFC" w:rsidRPr="00C00B8A" w:rsidRDefault="00460BFC">
      <w:pPr>
        <w:pStyle w:val="BodyText"/>
        <w:spacing w:before="102"/>
        <w:rPr>
          <w:rFonts w:ascii="Asap" w:hAnsi="Asap"/>
        </w:rPr>
      </w:pPr>
    </w:p>
    <w:p w14:paraId="3BD5D6DE" w14:textId="77777777" w:rsidR="00460BFC" w:rsidRPr="00C00B8A" w:rsidRDefault="00F32007">
      <w:pPr>
        <w:pStyle w:val="ListParagraph"/>
        <w:numPr>
          <w:ilvl w:val="1"/>
          <w:numId w:val="1"/>
        </w:numPr>
        <w:tabs>
          <w:tab w:val="left" w:pos="1239"/>
        </w:tabs>
        <w:ind w:hanging="359"/>
        <w:rPr>
          <w:rFonts w:ascii="Asap" w:hAnsi="Asap"/>
        </w:rPr>
      </w:pPr>
      <w:r w:rsidRPr="00C00B8A">
        <w:rPr>
          <w:rFonts w:ascii="Asap" w:hAnsi="Asap"/>
        </w:rPr>
        <w:t>Liability</w:t>
      </w:r>
      <w:r w:rsidRPr="00C00B8A">
        <w:rPr>
          <w:rFonts w:ascii="Asap" w:hAnsi="Asap"/>
          <w:spacing w:val="4"/>
        </w:rPr>
        <w:t xml:space="preserve"> </w:t>
      </w:r>
      <w:r w:rsidRPr="00C00B8A">
        <w:rPr>
          <w:rFonts w:ascii="Asap" w:hAnsi="Asap"/>
        </w:rPr>
        <w:t>assumed</w:t>
      </w:r>
      <w:r w:rsidRPr="00C00B8A">
        <w:rPr>
          <w:rFonts w:ascii="Asap" w:hAnsi="Asap"/>
          <w:spacing w:val="-8"/>
        </w:rPr>
        <w:t xml:space="preserve"> </w:t>
      </w:r>
      <w:r w:rsidRPr="00C00B8A">
        <w:rPr>
          <w:rFonts w:ascii="Asap" w:hAnsi="Asap"/>
        </w:rPr>
        <w:t>by</w:t>
      </w:r>
      <w:r w:rsidRPr="00C00B8A">
        <w:rPr>
          <w:rFonts w:ascii="Asap" w:hAnsi="Asap"/>
          <w:spacing w:val="-5"/>
        </w:rPr>
        <w:t xml:space="preserve"> </w:t>
      </w:r>
      <w:r w:rsidRPr="00C00B8A">
        <w:rPr>
          <w:rFonts w:ascii="Asap" w:hAnsi="Asap"/>
        </w:rPr>
        <w:t>the</w:t>
      </w:r>
      <w:r w:rsidRPr="00C00B8A">
        <w:rPr>
          <w:rFonts w:ascii="Asap" w:hAnsi="Asap"/>
          <w:spacing w:val="-15"/>
        </w:rPr>
        <w:t xml:space="preserve"> </w:t>
      </w:r>
      <w:r w:rsidRPr="00C00B8A">
        <w:rPr>
          <w:rFonts w:ascii="Asap" w:hAnsi="Asap"/>
        </w:rPr>
        <w:t>members</w:t>
      </w:r>
      <w:r w:rsidRPr="00C00B8A">
        <w:rPr>
          <w:rFonts w:ascii="Asap" w:hAnsi="Asap"/>
          <w:spacing w:val="5"/>
        </w:rPr>
        <w:t xml:space="preserve"> </w:t>
      </w:r>
      <w:r w:rsidRPr="00C00B8A">
        <w:rPr>
          <w:rFonts w:ascii="Asap" w:hAnsi="Asap"/>
        </w:rPr>
        <w:t>by</w:t>
      </w:r>
      <w:r w:rsidRPr="00C00B8A">
        <w:rPr>
          <w:rFonts w:ascii="Asap" w:hAnsi="Asap"/>
          <w:spacing w:val="-6"/>
        </w:rPr>
        <w:t xml:space="preserve"> </w:t>
      </w:r>
      <w:r w:rsidRPr="00C00B8A">
        <w:rPr>
          <w:rFonts w:ascii="Asap" w:hAnsi="Asap"/>
          <w:spacing w:val="-2"/>
        </w:rPr>
        <w:t>agreement.</w:t>
      </w:r>
    </w:p>
    <w:p w14:paraId="3BD5D6DF" w14:textId="77777777" w:rsidR="00460BFC" w:rsidRPr="00C00B8A" w:rsidRDefault="00460BFC">
      <w:pPr>
        <w:pStyle w:val="BodyText"/>
        <w:spacing w:before="68"/>
        <w:rPr>
          <w:rFonts w:ascii="Asap" w:hAnsi="Asap"/>
        </w:rPr>
      </w:pPr>
    </w:p>
    <w:p w14:paraId="3BD5D6E0" w14:textId="77777777" w:rsidR="00460BFC" w:rsidRPr="00C00B8A" w:rsidRDefault="00F32007">
      <w:pPr>
        <w:pStyle w:val="ListParagraph"/>
        <w:numPr>
          <w:ilvl w:val="1"/>
          <w:numId w:val="1"/>
        </w:numPr>
        <w:tabs>
          <w:tab w:val="left" w:pos="1238"/>
          <w:tab w:val="left" w:pos="1240"/>
        </w:tabs>
        <w:spacing w:line="235" w:lineRule="auto"/>
        <w:ind w:left="1240" w:right="200" w:hanging="361"/>
        <w:jc w:val="both"/>
        <w:rPr>
          <w:rFonts w:ascii="Asap" w:hAnsi="Asap"/>
        </w:rPr>
      </w:pPr>
      <w:r w:rsidRPr="00C00B8A">
        <w:rPr>
          <w:rFonts w:ascii="Asap" w:hAnsi="Asap"/>
        </w:rPr>
        <w:t>Liability in respect</w:t>
      </w:r>
      <w:r w:rsidRPr="00C00B8A">
        <w:rPr>
          <w:rFonts w:ascii="Asap" w:hAnsi="Asap"/>
          <w:spacing w:val="-10"/>
        </w:rPr>
        <w:t xml:space="preserve"> </w:t>
      </w:r>
      <w:r w:rsidRPr="00C00B8A">
        <w:rPr>
          <w:rFonts w:ascii="Asap" w:hAnsi="Asap"/>
        </w:rPr>
        <w:t>of</w:t>
      </w:r>
      <w:r w:rsidRPr="00C00B8A">
        <w:rPr>
          <w:rFonts w:ascii="Asap" w:hAnsi="Asap"/>
          <w:spacing w:val="-6"/>
        </w:rPr>
        <w:t xml:space="preserve"> </w:t>
      </w:r>
      <w:r w:rsidRPr="00C00B8A">
        <w:rPr>
          <w:rFonts w:ascii="Asap" w:hAnsi="Asap"/>
        </w:rPr>
        <w:t>the</w:t>
      </w:r>
      <w:r w:rsidRPr="00C00B8A">
        <w:rPr>
          <w:rFonts w:ascii="Asap" w:hAnsi="Asap"/>
          <w:spacing w:val="-12"/>
        </w:rPr>
        <w:t xml:space="preserve"> </w:t>
      </w:r>
      <w:r w:rsidRPr="00C00B8A">
        <w:rPr>
          <w:rFonts w:ascii="Asap" w:hAnsi="Asap"/>
        </w:rPr>
        <w:t>death of or injury</w:t>
      </w:r>
      <w:r w:rsidRPr="00C00B8A">
        <w:rPr>
          <w:rFonts w:ascii="Asap" w:hAnsi="Asap"/>
          <w:spacing w:val="-4"/>
        </w:rPr>
        <w:t xml:space="preserve"> </w:t>
      </w:r>
      <w:r w:rsidRPr="00C00B8A">
        <w:rPr>
          <w:rFonts w:ascii="Asap" w:hAnsi="Asap"/>
        </w:rPr>
        <w:t>to</w:t>
      </w:r>
      <w:r w:rsidRPr="00C00B8A">
        <w:rPr>
          <w:rFonts w:ascii="Asap" w:hAnsi="Asap"/>
          <w:spacing w:val="-13"/>
        </w:rPr>
        <w:t xml:space="preserve"> </w:t>
      </w:r>
      <w:r w:rsidRPr="00C00B8A">
        <w:rPr>
          <w:rFonts w:ascii="Asap" w:hAnsi="Asap"/>
        </w:rPr>
        <w:t>or illness of any</w:t>
      </w:r>
      <w:r w:rsidRPr="00C00B8A">
        <w:rPr>
          <w:rFonts w:ascii="Asap" w:hAnsi="Asap"/>
          <w:spacing w:val="-4"/>
        </w:rPr>
        <w:t xml:space="preserve"> </w:t>
      </w:r>
      <w:r w:rsidRPr="00C00B8A">
        <w:rPr>
          <w:rFonts w:ascii="Asap" w:hAnsi="Asap"/>
        </w:rPr>
        <w:t>person arising out</w:t>
      </w:r>
      <w:r w:rsidRPr="00C00B8A">
        <w:rPr>
          <w:rFonts w:ascii="Asap" w:hAnsi="Asap"/>
          <w:spacing w:val="-12"/>
        </w:rPr>
        <w:t xml:space="preserve"> </w:t>
      </w:r>
      <w:r w:rsidRPr="00C00B8A">
        <w:rPr>
          <w:rFonts w:ascii="Asap" w:hAnsi="Asap"/>
        </w:rPr>
        <w:t>of and</w:t>
      </w:r>
      <w:r w:rsidRPr="00C00B8A">
        <w:rPr>
          <w:rFonts w:ascii="Asap" w:hAnsi="Asap"/>
          <w:spacing w:val="-6"/>
        </w:rPr>
        <w:t xml:space="preserve"> </w:t>
      </w:r>
      <w:r w:rsidRPr="00C00B8A">
        <w:rPr>
          <w:rFonts w:ascii="Asap" w:hAnsi="Asap"/>
        </w:rPr>
        <w:t>in</w:t>
      </w:r>
      <w:r w:rsidRPr="00C00B8A">
        <w:rPr>
          <w:rFonts w:ascii="Asap" w:hAnsi="Asap"/>
          <w:spacing w:val="-6"/>
        </w:rPr>
        <w:t xml:space="preserve"> </w:t>
      </w:r>
      <w:r w:rsidRPr="00C00B8A">
        <w:rPr>
          <w:rFonts w:ascii="Asap" w:hAnsi="Asap"/>
        </w:rPr>
        <w:t>the</w:t>
      </w:r>
      <w:r w:rsidRPr="00C00B8A">
        <w:rPr>
          <w:rFonts w:ascii="Asap" w:hAnsi="Asap"/>
          <w:spacing w:val="-6"/>
        </w:rPr>
        <w:t xml:space="preserve"> </w:t>
      </w:r>
      <w:r w:rsidRPr="00C00B8A">
        <w:rPr>
          <w:rFonts w:ascii="Asap" w:hAnsi="Asap"/>
        </w:rPr>
        <w:t>course</w:t>
      </w:r>
      <w:r w:rsidRPr="00C00B8A">
        <w:rPr>
          <w:rFonts w:ascii="Asap" w:hAnsi="Asap"/>
          <w:spacing w:val="-6"/>
        </w:rPr>
        <w:t xml:space="preserve"> </w:t>
      </w:r>
      <w:r w:rsidRPr="00C00B8A">
        <w:rPr>
          <w:rFonts w:ascii="Asap" w:hAnsi="Asap"/>
        </w:rPr>
        <w:t>of</w:t>
      </w:r>
      <w:r w:rsidRPr="00C00B8A">
        <w:rPr>
          <w:rFonts w:ascii="Asap" w:hAnsi="Asap"/>
          <w:spacing w:val="-4"/>
        </w:rPr>
        <w:t xml:space="preserve"> </w:t>
      </w:r>
      <w:r w:rsidRPr="00C00B8A">
        <w:rPr>
          <w:rFonts w:ascii="Asap" w:hAnsi="Asap"/>
        </w:rPr>
        <w:t>the</w:t>
      </w:r>
      <w:r w:rsidRPr="00C00B8A">
        <w:rPr>
          <w:rFonts w:ascii="Asap" w:hAnsi="Asap"/>
          <w:spacing w:val="-6"/>
        </w:rPr>
        <w:t xml:space="preserve"> </w:t>
      </w:r>
      <w:r w:rsidRPr="00C00B8A">
        <w:rPr>
          <w:rFonts w:ascii="Asap" w:hAnsi="Asap"/>
        </w:rPr>
        <w:t>employment</w:t>
      </w:r>
      <w:r w:rsidRPr="00C00B8A">
        <w:rPr>
          <w:rFonts w:ascii="Asap" w:hAnsi="Asap"/>
          <w:spacing w:val="-4"/>
        </w:rPr>
        <w:t xml:space="preserve"> </w:t>
      </w:r>
      <w:r w:rsidRPr="00C00B8A">
        <w:rPr>
          <w:rFonts w:ascii="Asap" w:hAnsi="Asap"/>
        </w:rPr>
        <w:t>of</w:t>
      </w:r>
      <w:r w:rsidRPr="00C00B8A">
        <w:rPr>
          <w:rFonts w:ascii="Asap" w:hAnsi="Asap"/>
          <w:spacing w:val="-4"/>
        </w:rPr>
        <w:t xml:space="preserve"> </w:t>
      </w:r>
      <w:r w:rsidRPr="00C00B8A">
        <w:rPr>
          <w:rFonts w:ascii="Asap" w:hAnsi="Asap"/>
        </w:rPr>
        <w:t>such</w:t>
      </w:r>
      <w:r w:rsidRPr="00C00B8A">
        <w:rPr>
          <w:rFonts w:ascii="Asap" w:hAnsi="Asap"/>
          <w:spacing w:val="-6"/>
        </w:rPr>
        <w:t xml:space="preserve"> </w:t>
      </w:r>
      <w:r w:rsidRPr="00C00B8A">
        <w:rPr>
          <w:rFonts w:ascii="Asap" w:hAnsi="Asap"/>
        </w:rPr>
        <w:t>person</w:t>
      </w:r>
      <w:r w:rsidRPr="00C00B8A">
        <w:rPr>
          <w:rFonts w:ascii="Asap" w:hAnsi="Asap"/>
          <w:spacing w:val="-3"/>
        </w:rPr>
        <w:t xml:space="preserve"> </w:t>
      </w:r>
      <w:r w:rsidRPr="00C00B8A">
        <w:rPr>
          <w:rFonts w:ascii="Asap" w:hAnsi="Asap"/>
        </w:rPr>
        <w:t>by</w:t>
      </w:r>
      <w:r w:rsidRPr="00C00B8A">
        <w:rPr>
          <w:rFonts w:ascii="Asap" w:hAnsi="Asap"/>
          <w:spacing w:val="-8"/>
        </w:rPr>
        <w:t xml:space="preserve"> </w:t>
      </w:r>
      <w:r w:rsidRPr="00C00B8A">
        <w:rPr>
          <w:rFonts w:ascii="Asap" w:hAnsi="Asap"/>
        </w:rPr>
        <w:t>the</w:t>
      </w:r>
      <w:r w:rsidRPr="00C00B8A">
        <w:rPr>
          <w:rFonts w:ascii="Asap" w:hAnsi="Asap"/>
          <w:spacing w:val="-6"/>
        </w:rPr>
        <w:t xml:space="preserve"> </w:t>
      </w:r>
      <w:r w:rsidRPr="00C00B8A">
        <w:rPr>
          <w:rFonts w:ascii="Asap" w:hAnsi="Asap"/>
        </w:rPr>
        <w:t>member.</w:t>
      </w:r>
    </w:p>
    <w:p w14:paraId="3BD5D6E1" w14:textId="77777777" w:rsidR="00460BFC" w:rsidRPr="00C00B8A" w:rsidRDefault="00460BFC">
      <w:pPr>
        <w:pStyle w:val="BodyText"/>
        <w:spacing w:before="70"/>
        <w:rPr>
          <w:rFonts w:ascii="Asap" w:hAnsi="Asap"/>
        </w:rPr>
      </w:pPr>
    </w:p>
    <w:p w14:paraId="3BD5D6E2" w14:textId="77777777" w:rsidR="00460BFC" w:rsidRPr="00C00B8A" w:rsidRDefault="00F32007">
      <w:pPr>
        <w:pStyle w:val="ListParagraph"/>
        <w:numPr>
          <w:ilvl w:val="1"/>
          <w:numId w:val="1"/>
        </w:numPr>
        <w:tabs>
          <w:tab w:val="left" w:pos="1239"/>
        </w:tabs>
        <w:spacing w:before="1" w:line="237" w:lineRule="auto"/>
        <w:ind w:right="197"/>
        <w:jc w:val="both"/>
        <w:rPr>
          <w:rFonts w:ascii="Asap" w:hAnsi="Asap"/>
        </w:rPr>
      </w:pPr>
      <w:r w:rsidRPr="00C00B8A">
        <w:rPr>
          <w:rFonts w:ascii="Asap" w:hAnsi="Asap"/>
        </w:rPr>
        <w:t>Liability in respect of loss or damage to property belonging to the member</w:t>
      </w:r>
      <w:r w:rsidRPr="00C00B8A">
        <w:rPr>
          <w:rFonts w:ascii="Asap" w:hAnsi="Asap"/>
          <w:spacing w:val="-9"/>
        </w:rPr>
        <w:t xml:space="preserve"> </w:t>
      </w:r>
      <w:r w:rsidRPr="00C00B8A">
        <w:rPr>
          <w:rFonts w:ascii="Asap" w:hAnsi="Asap"/>
        </w:rPr>
        <w:t>or in their custody or control.</w:t>
      </w:r>
    </w:p>
    <w:p w14:paraId="3BD5D6E3" w14:textId="77777777" w:rsidR="00460BFC" w:rsidRPr="00C00B8A" w:rsidRDefault="00460BFC">
      <w:pPr>
        <w:pStyle w:val="BodyText"/>
        <w:spacing w:before="69"/>
        <w:rPr>
          <w:rFonts w:ascii="Asap" w:hAnsi="Asap"/>
        </w:rPr>
      </w:pPr>
    </w:p>
    <w:p w14:paraId="3BD5D6E4" w14:textId="77777777" w:rsidR="00460BFC" w:rsidRPr="00C00B8A" w:rsidRDefault="00F32007">
      <w:pPr>
        <w:pStyle w:val="ListParagraph"/>
        <w:numPr>
          <w:ilvl w:val="1"/>
          <w:numId w:val="1"/>
        </w:numPr>
        <w:tabs>
          <w:tab w:val="left" w:pos="1239"/>
        </w:tabs>
        <w:spacing w:before="1" w:line="237" w:lineRule="auto"/>
        <w:ind w:right="194"/>
        <w:jc w:val="both"/>
        <w:rPr>
          <w:rFonts w:ascii="Asap" w:hAnsi="Asap"/>
        </w:rPr>
      </w:pPr>
      <w:r w:rsidRPr="00C00B8A">
        <w:rPr>
          <w:rFonts w:ascii="Asap" w:hAnsi="Asap"/>
        </w:rPr>
        <w:t>Liability</w:t>
      </w:r>
      <w:r w:rsidRPr="00C00B8A">
        <w:rPr>
          <w:rFonts w:ascii="Asap" w:hAnsi="Asap"/>
          <w:spacing w:val="40"/>
        </w:rPr>
        <w:t xml:space="preserve"> </w:t>
      </w:r>
      <w:r w:rsidRPr="00C00B8A">
        <w:rPr>
          <w:rFonts w:ascii="Asap" w:hAnsi="Asap"/>
        </w:rPr>
        <w:t>in</w:t>
      </w:r>
      <w:r w:rsidRPr="00C00B8A">
        <w:rPr>
          <w:rFonts w:ascii="Asap" w:hAnsi="Asap"/>
          <w:spacing w:val="40"/>
        </w:rPr>
        <w:t xml:space="preserve"> </w:t>
      </w:r>
      <w:r w:rsidRPr="00C00B8A">
        <w:rPr>
          <w:rFonts w:ascii="Asap" w:hAnsi="Asap"/>
        </w:rPr>
        <w:t>respect</w:t>
      </w:r>
      <w:r w:rsidRPr="00C00B8A">
        <w:rPr>
          <w:rFonts w:ascii="Asap" w:hAnsi="Asap"/>
          <w:spacing w:val="40"/>
        </w:rPr>
        <w:t xml:space="preserve"> </w:t>
      </w:r>
      <w:r w:rsidRPr="00C00B8A">
        <w:rPr>
          <w:rFonts w:ascii="Asap" w:hAnsi="Asap"/>
        </w:rPr>
        <w:t>of</w:t>
      </w:r>
      <w:r w:rsidRPr="00C00B8A">
        <w:rPr>
          <w:rFonts w:ascii="Asap" w:hAnsi="Asap"/>
          <w:spacing w:val="40"/>
        </w:rPr>
        <w:t xml:space="preserve"> </w:t>
      </w:r>
      <w:r w:rsidRPr="00C00B8A">
        <w:rPr>
          <w:rFonts w:ascii="Asap" w:hAnsi="Asap"/>
        </w:rPr>
        <w:t>death,</w:t>
      </w:r>
      <w:r w:rsidRPr="00C00B8A">
        <w:rPr>
          <w:rFonts w:ascii="Asap" w:hAnsi="Asap"/>
          <w:spacing w:val="39"/>
        </w:rPr>
        <w:t xml:space="preserve"> </w:t>
      </w:r>
      <w:r w:rsidRPr="00C00B8A">
        <w:rPr>
          <w:rFonts w:ascii="Asap" w:hAnsi="Asap"/>
        </w:rPr>
        <w:t>injury, illness, loss or damage by or in connection with</w:t>
      </w:r>
      <w:r w:rsidRPr="00C00B8A">
        <w:rPr>
          <w:rFonts w:ascii="Asap" w:hAnsi="Asap"/>
          <w:spacing w:val="40"/>
        </w:rPr>
        <w:t xml:space="preserve"> </w:t>
      </w:r>
      <w:r w:rsidRPr="00C00B8A">
        <w:rPr>
          <w:rFonts w:ascii="Asap" w:hAnsi="Asap"/>
        </w:rPr>
        <w:t>or arising from the ownership or possession or use by or on behalf of the member</w:t>
      </w:r>
      <w:r w:rsidRPr="00C00B8A">
        <w:rPr>
          <w:rFonts w:ascii="Asap" w:hAnsi="Asap"/>
          <w:spacing w:val="40"/>
        </w:rPr>
        <w:t xml:space="preserve"> </w:t>
      </w:r>
      <w:r w:rsidRPr="00C00B8A">
        <w:rPr>
          <w:rFonts w:ascii="Asap" w:hAnsi="Asap"/>
        </w:rPr>
        <w:t>of any mechanically propelled vehicle or any vessel or craft.</w:t>
      </w:r>
    </w:p>
    <w:p w14:paraId="3BD5D6E5" w14:textId="77777777" w:rsidR="00460BFC" w:rsidRPr="00C00B8A" w:rsidRDefault="00460BFC">
      <w:pPr>
        <w:pStyle w:val="BodyText"/>
        <w:spacing w:before="69"/>
        <w:rPr>
          <w:rFonts w:ascii="Asap" w:hAnsi="Asap"/>
        </w:rPr>
      </w:pPr>
    </w:p>
    <w:p w14:paraId="3BD5D6E6" w14:textId="77777777" w:rsidR="00460BFC" w:rsidRPr="00C00B8A" w:rsidRDefault="00F32007">
      <w:pPr>
        <w:pStyle w:val="ListParagraph"/>
        <w:numPr>
          <w:ilvl w:val="1"/>
          <w:numId w:val="1"/>
        </w:numPr>
        <w:tabs>
          <w:tab w:val="left" w:pos="1238"/>
          <w:tab w:val="left" w:pos="1240"/>
        </w:tabs>
        <w:spacing w:line="237" w:lineRule="auto"/>
        <w:ind w:left="1240" w:right="195" w:hanging="361"/>
        <w:jc w:val="both"/>
        <w:rPr>
          <w:rFonts w:ascii="Asap" w:hAnsi="Asap"/>
        </w:rPr>
      </w:pPr>
      <w:r w:rsidRPr="00C00B8A">
        <w:rPr>
          <w:rFonts w:ascii="Asap" w:hAnsi="Asap"/>
        </w:rPr>
        <w:t xml:space="preserve">Liability of whatsoever nature </w:t>
      </w:r>
      <w:proofErr w:type="gramStart"/>
      <w:r w:rsidRPr="00C00B8A">
        <w:rPr>
          <w:rFonts w:ascii="Asap" w:hAnsi="Asap"/>
        </w:rPr>
        <w:t>directly</w:t>
      </w:r>
      <w:proofErr w:type="gramEnd"/>
      <w:r w:rsidRPr="00C00B8A">
        <w:rPr>
          <w:rFonts w:ascii="Asap" w:hAnsi="Asap"/>
        </w:rPr>
        <w:t xml:space="preserve"> caused by or contributed to</w:t>
      </w:r>
      <w:r w:rsidRPr="00C00B8A">
        <w:rPr>
          <w:rFonts w:ascii="Asap" w:hAnsi="Asap"/>
          <w:spacing w:val="-1"/>
        </w:rPr>
        <w:t xml:space="preserve"> </w:t>
      </w:r>
      <w:r w:rsidRPr="00C00B8A">
        <w:rPr>
          <w:rFonts w:ascii="Asap" w:hAnsi="Asap"/>
        </w:rPr>
        <w:t xml:space="preserve">or by or arising from </w:t>
      </w:r>
      <w:proofErr w:type="spellStart"/>
      <w:r w:rsidRPr="00C00B8A">
        <w:rPr>
          <w:rFonts w:ascii="Asap" w:hAnsi="Asap"/>
        </w:rPr>
        <w:t>ionising</w:t>
      </w:r>
      <w:proofErr w:type="spellEnd"/>
      <w:r w:rsidRPr="00C00B8A">
        <w:rPr>
          <w:rFonts w:ascii="Asap" w:hAnsi="Asap"/>
        </w:rPr>
        <w:t xml:space="preserve"> radiations or contamination by radioactivity from any nuclear</w:t>
      </w:r>
      <w:r w:rsidRPr="00C00B8A">
        <w:rPr>
          <w:rFonts w:ascii="Asap" w:hAnsi="Asap"/>
          <w:spacing w:val="-2"/>
        </w:rPr>
        <w:t xml:space="preserve"> </w:t>
      </w:r>
      <w:r w:rsidRPr="00C00B8A">
        <w:rPr>
          <w:rFonts w:ascii="Asap" w:hAnsi="Asap"/>
        </w:rPr>
        <w:t>fuel</w:t>
      </w:r>
      <w:r w:rsidRPr="00C00B8A">
        <w:rPr>
          <w:rFonts w:ascii="Asap" w:hAnsi="Asap"/>
          <w:spacing w:val="-6"/>
        </w:rPr>
        <w:t xml:space="preserve"> </w:t>
      </w:r>
      <w:r w:rsidRPr="00C00B8A">
        <w:rPr>
          <w:rFonts w:ascii="Asap" w:hAnsi="Asap"/>
        </w:rPr>
        <w:t>or from any nuclear waste from the combustion of nuclear fuel.</w:t>
      </w:r>
    </w:p>
    <w:p w14:paraId="3BD5D6E7" w14:textId="77777777" w:rsidR="00460BFC" w:rsidRPr="00C00B8A" w:rsidRDefault="00460BFC">
      <w:pPr>
        <w:pStyle w:val="BodyText"/>
        <w:spacing w:before="71"/>
        <w:rPr>
          <w:rFonts w:ascii="Asap" w:hAnsi="Asap"/>
        </w:rPr>
      </w:pPr>
    </w:p>
    <w:p w14:paraId="3BD5D6E8" w14:textId="77777777" w:rsidR="00460BFC" w:rsidRPr="00C00B8A" w:rsidRDefault="00F32007">
      <w:pPr>
        <w:pStyle w:val="ListParagraph"/>
        <w:numPr>
          <w:ilvl w:val="1"/>
          <w:numId w:val="1"/>
        </w:numPr>
        <w:tabs>
          <w:tab w:val="left" w:pos="1239"/>
        </w:tabs>
        <w:spacing w:line="237" w:lineRule="auto"/>
        <w:ind w:right="218"/>
        <w:jc w:val="both"/>
        <w:rPr>
          <w:rFonts w:ascii="Asap" w:hAnsi="Asap"/>
        </w:rPr>
      </w:pPr>
      <w:r w:rsidRPr="00C00B8A">
        <w:rPr>
          <w:rFonts w:ascii="Asap" w:hAnsi="Asap"/>
        </w:rPr>
        <w:t xml:space="preserve">Pollution and contamination, unless sudden, identifiable, unintended and </w:t>
      </w:r>
      <w:r w:rsidRPr="00C00B8A">
        <w:rPr>
          <w:rFonts w:ascii="Asap" w:hAnsi="Asap"/>
          <w:spacing w:val="-2"/>
        </w:rPr>
        <w:t>unexpected.</w:t>
      </w:r>
    </w:p>
    <w:p w14:paraId="3BD5D6E9" w14:textId="77777777" w:rsidR="00460BFC" w:rsidRPr="00C00B8A" w:rsidRDefault="00460BFC">
      <w:pPr>
        <w:pStyle w:val="BodyText"/>
        <w:spacing w:before="68"/>
        <w:rPr>
          <w:rFonts w:ascii="Asap" w:hAnsi="Asap"/>
        </w:rPr>
      </w:pPr>
    </w:p>
    <w:p w14:paraId="3BD5D6EA" w14:textId="77777777" w:rsidR="00460BFC" w:rsidRPr="00C00B8A" w:rsidRDefault="00F32007">
      <w:pPr>
        <w:pStyle w:val="ListParagraph"/>
        <w:numPr>
          <w:ilvl w:val="1"/>
          <w:numId w:val="1"/>
        </w:numPr>
        <w:tabs>
          <w:tab w:val="left" w:pos="1239"/>
        </w:tabs>
        <w:spacing w:line="237" w:lineRule="auto"/>
        <w:ind w:right="195"/>
        <w:jc w:val="both"/>
        <w:rPr>
          <w:rFonts w:ascii="Asap" w:hAnsi="Asap"/>
        </w:rPr>
      </w:pPr>
      <w:r w:rsidRPr="00C00B8A">
        <w:rPr>
          <w:rFonts w:ascii="Asap" w:hAnsi="Asap"/>
        </w:rPr>
        <w:t>Exposure to and</w:t>
      </w:r>
      <w:r w:rsidRPr="00C00B8A">
        <w:rPr>
          <w:rFonts w:ascii="Asap" w:hAnsi="Asap"/>
          <w:spacing w:val="-2"/>
        </w:rPr>
        <w:t xml:space="preserve"> </w:t>
      </w:r>
      <w:r w:rsidRPr="00C00B8A">
        <w:rPr>
          <w:rFonts w:ascii="Asap" w:hAnsi="Asap"/>
        </w:rPr>
        <w:t>inhalation of (including the</w:t>
      </w:r>
      <w:r w:rsidRPr="00C00B8A">
        <w:rPr>
          <w:rFonts w:ascii="Asap" w:hAnsi="Asap"/>
          <w:spacing w:val="-4"/>
        </w:rPr>
        <w:t xml:space="preserve"> </w:t>
      </w:r>
      <w:r w:rsidRPr="00C00B8A">
        <w:rPr>
          <w:rFonts w:ascii="Asap" w:hAnsi="Asap"/>
        </w:rPr>
        <w:t>fear</w:t>
      </w:r>
      <w:r w:rsidRPr="00C00B8A">
        <w:rPr>
          <w:rFonts w:ascii="Asap" w:hAnsi="Asap"/>
          <w:spacing w:val="-1"/>
        </w:rPr>
        <w:t xml:space="preserve"> </w:t>
      </w:r>
      <w:r w:rsidRPr="00C00B8A">
        <w:rPr>
          <w:rFonts w:ascii="Asap" w:hAnsi="Asap"/>
        </w:rPr>
        <w:t>of the consequences of</w:t>
      </w:r>
      <w:r w:rsidRPr="00C00B8A">
        <w:rPr>
          <w:rFonts w:ascii="Asap" w:hAnsi="Asap"/>
          <w:spacing w:val="-1"/>
        </w:rPr>
        <w:t xml:space="preserve"> </w:t>
      </w:r>
      <w:r w:rsidRPr="00C00B8A">
        <w:rPr>
          <w:rFonts w:ascii="Asap" w:hAnsi="Asap"/>
        </w:rPr>
        <w:t>exposure to or inhalation of) asbestos.</w:t>
      </w:r>
    </w:p>
    <w:p w14:paraId="3BD5D6EB" w14:textId="77777777" w:rsidR="00460BFC" w:rsidRPr="00C00B8A" w:rsidRDefault="00460BFC">
      <w:pPr>
        <w:pStyle w:val="BodyText"/>
        <w:spacing w:before="68"/>
        <w:rPr>
          <w:rFonts w:ascii="Asap" w:hAnsi="Asap"/>
        </w:rPr>
      </w:pPr>
    </w:p>
    <w:p w14:paraId="3BD5D6EC" w14:textId="77777777" w:rsidR="00460BFC" w:rsidRPr="00C00B8A" w:rsidRDefault="00F32007">
      <w:pPr>
        <w:pStyle w:val="ListParagraph"/>
        <w:numPr>
          <w:ilvl w:val="1"/>
          <w:numId w:val="1"/>
        </w:numPr>
        <w:tabs>
          <w:tab w:val="left" w:pos="1239"/>
        </w:tabs>
        <w:ind w:hanging="359"/>
        <w:rPr>
          <w:rFonts w:ascii="Asap" w:hAnsi="Asap"/>
        </w:rPr>
      </w:pPr>
      <w:r w:rsidRPr="00C00B8A">
        <w:rPr>
          <w:rFonts w:ascii="Asap" w:hAnsi="Asap"/>
        </w:rPr>
        <w:t>Professional</w:t>
      </w:r>
      <w:r w:rsidRPr="00C00B8A">
        <w:rPr>
          <w:rFonts w:ascii="Asap" w:hAnsi="Asap"/>
          <w:spacing w:val="26"/>
        </w:rPr>
        <w:t xml:space="preserve"> </w:t>
      </w:r>
      <w:r w:rsidRPr="00C00B8A">
        <w:rPr>
          <w:rFonts w:ascii="Asap" w:hAnsi="Asap"/>
          <w:spacing w:val="-2"/>
        </w:rPr>
        <w:t>Indemnity.</w:t>
      </w:r>
    </w:p>
    <w:p w14:paraId="3BD5D6ED" w14:textId="77777777" w:rsidR="00460BFC" w:rsidRPr="00C00B8A" w:rsidRDefault="00460BFC">
      <w:pPr>
        <w:rPr>
          <w:rFonts w:ascii="Asap" w:hAnsi="Asap"/>
        </w:rPr>
        <w:sectPr w:rsidR="00460BFC" w:rsidRPr="00C00B8A">
          <w:pgSz w:w="11920" w:h="16860"/>
          <w:pgMar w:top="1880" w:right="1200" w:bottom="940" w:left="1280" w:header="0" w:footer="753" w:gutter="0"/>
          <w:cols w:space="720"/>
        </w:sectPr>
      </w:pPr>
    </w:p>
    <w:p w14:paraId="3BD5D6EE" w14:textId="77777777" w:rsidR="00460BFC" w:rsidRPr="00C00B8A" w:rsidRDefault="00460BFC">
      <w:pPr>
        <w:pStyle w:val="BodyText"/>
        <w:spacing w:before="129"/>
        <w:rPr>
          <w:rFonts w:ascii="Asap" w:hAnsi="Asap"/>
        </w:rPr>
      </w:pPr>
    </w:p>
    <w:p w14:paraId="3BD5D6EF" w14:textId="77777777" w:rsidR="00460BFC" w:rsidRPr="00C00B8A" w:rsidRDefault="00F32007">
      <w:pPr>
        <w:pStyle w:val="BodyText"/>
        <w:ind w:left="518" w:right="196" w:firstLine="1"/>
        <w:jc w:val="both"/>
        <w:rPr>
          <w:rFonts w:ascii="Asap" w:hAnsi="Asap"/>
        </w:rPr>
      </w:pPr>
      <w:r w:rsidRPr="00C00B8A">
        <w:rPr>
          <w:rFonts w:ascii="Asap" w:hAnsi="Asap"/>
        </w:rPr>
        <w:t>The limit of indemnity is £10,000,000 in respect of any one occurrence and is for members</w:t>
      </w:r>
      <w:r w:rsidRPr="00C00B8A">
        <w:rPr>
          <w:rFonts w:ascii="Asap" w:hAnsi="Asap"/>
          <w:spacing w:val="40"/>
        </w:rPr>
        <w:t xml:space="preserve"> </w:t>
      </w:r>
      <w:r w:rsidRPr="00C00B8A">
        <w:rPr>
          <w:rFonts w:ascii="Asap" w:hAnsi="Asap"/>
        </w:rPr>
        <w:t>resident in</w:t>
      </w:r>
      <w:r w:rsidRPr="00C00B8A">
        <w:rPr>
          <w:rFonts w:ascii="Asap" w:hAnsi="Asap"/>
          <w:spacing w:val="38"/>
        </w:rPr>
        <w:t xml:space="preserve"> </w:t>
      </w:r>
      <w:r w:rsidRPr="00C00B8A">
        <w:rPr>
          <w:rFonts w:ascii="Asap" w:hAnsi="Asap"/>
        </w:rPr>
        <w:t>the United</w:t>
      </w:r>
      <w:r w:rsidRPr="00C00B8A">
        <w:rPr>
          <w:rFonts w:ascii="Asap" w:hAnsi="Asap"/>
          <w:spacing w:val="38"/>
        </w:rPr>
        <w:t xml:space="preserve"> </w:t>
      </w:r>
      <w:r w:rsidRPr="00C00B8A">
        <w:rPr>
          <w:rFonts w:ascii="Asap" w:hAnsi="Asap"/>
        </w:rPr>
        <w:t>Kingdom and</w:t>
      </w:r>
      <w:r w:rsidRPr="00C00B8A">
        <w:rPr>
          <w:rFonts w:ascii="Asap" w:hAnsi="Asap"/>
          <w:spacing w:val="36"/>
        </w:rPr>
        <w:t xml:space="preserve"> </w:t>
      </w:r>
      <w:r w:rsidRPr="00C00B8A">
        <w:rPr>
          <w:rFonts w:ascii="Asap" w:hAnsi="Asap"/>
        </w:rPr>
        <w:t>visiting members temporarily residing in the United Kingdom.</w:t>
      </w:r>
    </w:p>
    <w:p w14:paraId="3BD5D6F0" w14:textId="77777777" w:rsidR="00460BFC" w:rsidRPr="00C00B8A" w:rsidRDefault="00460BFC">
      <w:pPr>
        <w:pStyle w:val="BodyText"/>
        <w:rPr>
          <w:rFonts w:ascii="Asap" w:hAnsi="Asap"/>
        </w:rPr>
      </w:pPr>
    </w:p>
    <w:p w14:paraId="3BD5D6F1" w14:textId="77777777" w:rsidR="00460BFC" w:rsidRPr="00C00B8A" w:rsidRDefault="00460BFC">
      <w:pPr>
        <w:pStyle w:val="BodyText"/>
        <w:spacing w:before="122"/>
        <w:rPr>
          <w:rFonts w:ascii="Asap" w:hAnsi="Asap"/>
        </w:rPr>
      </w:pPr>
    </w:p>
    <w:p w14:paraId="3BD5D6F2" w14:textId="77777777" w:rsidR="00460BFC" w:rsidRPr="00C00B8A" w:rsidRDefault="00F32007">
      <w:pPr>
        <w:ind w:left="520"/>
        <w:jc w:val="both"/>
        <w:rPr>
          <w:rFonts w:ascii="Asap" w:hAnsi="Asap"/>
          <w:b/>
        </w:rPr>
      </w:pPr>
      <w:bookmarkStart w:id="7" w:name="How_to_Claim"/>
      <w:bookmarkEnd w:id="7"/>
      <w:r w:rsidRPr="00C00B8A">
        <w:rPr>
          <w:rFonts w:ascii="Asap" w:hAnsi="Asap"/>
          <w:b/>
        </w:rPr>
        <w:t>How</w:t>
      </w:r>
      <w:r w:rsidRPr="00C00B8A">
        <w:rPr>
          <w:rFonts w:ascii="Asap" w:hAnsi="Asap"/>
          <w:b/>
          <w:spacing w:val="4"/>
        </w:rPr>
        <w:t xml:space="preserve"> </w:t>
      </w:r>
      <w:r w:rsidRPr="00C00B8A">
        <w:rPr>
          <w:rFonts w:ascii="Asap" w:hAnsi="Asap"/>
          <w:b/>
        </w:rPr>
        <w:t>to</w:t>
      </w:r>
      <w:r w:rsidRPr="00C00B8A">
        <w:rPr>
          <w:rFonts w:ascii="Asap" w:hAnsi="Asap"/>
          <w:b/>
          <w:spacing w:val="-4"/>
        </w:rPr>
        <w:t xml:space="preserve"> </w:t>
      </w:r>
      <w:r w:rsidRPr="00C00B8A">
        <w:rPr>
          <w:rFonts w:ascii="Asap" w:hAnsi="Asap"/>
          <w:b/>
          <w:spacing w:val="-2"/>
        </w:rPr>
        <w:t>Claim</w:t>
      </w:r>
    </w:p>
    <w:p w14:paraId="3E897119" w14:textId="5604A422" w:rsidR="00982077" w:rsidRPr="00F32007" w:rsidRDefault="00F32007" w:rsidP="00982077">
      <w:pPr>
        <w:tabs>
          <w:tab w:val="left" w:pos="3400"/>
          <w:tab w:val="left" w:pos="6280"/>
        </w:tabs>
        <w:spacing w:before="119"/>
        <w:ind w:left="520"/>
        <w:rPr>
          <w:rFonts w:ascii="Asap" w:hAnsi="Asap"/>
        </w:rPr>
      </w:pPr>
      <w:r w:rsidRPr="00C00B8A">
        <w:rPr>
          <w:rFonts w:ascii="Asap" w:hAnsi="Asap"/>
        </w:rPr>
        <w:t xml:space="preserve">Members should </w:t>
      </w:r>
      <w:r w:rsidR="00643AE5">
        <w:rPr>
          <w:rFonts w:ascii="Asap" w:hAnsi="Asap"/>
        </w:rPr>
        <w:t>notify the</w:t>
      </w:r>
      <w:r w:rsidRPr="00F32007">
        <w:rPr>
          <w:rFonts w:ascii="Asap" w:hAnsi="Asap"/>
        </w:rPr>
        <w:t xml:space="preserve"> </w:t>
      </w:r>
      <w:r w:rsidRPr="00C00B8A">
        <w:rPr>
          <w:rFonts w:ascii="Asap" w:hAnsi="Asap"/>
        </w:rPr>
        <w:t>ASE</w:t>
      </w:r>
      <w:r w:rsidRPr="00F32007">
        <w:rPr>
          <w:rFonts w:ascii="Asap" w:hAnsi="Asap"/>
        </w:rPr>
        <w:t xml:space="preserve"> </w:t>
      </w:r>
      <w:r w:rsidR="00643AE5" w:rsidRPr="00F32007">
        <w:rPr>
          <w:rFonts w:ascii="Asap" w:hAnsi="Asap"/>
        </w:rPr>
        <w:t xml:space="preserve">team immediately </w:t>
      </w:r>
      <w:r w:rsidRPr="00C00B8A">
        <w:rPr>
          <w:rFonts w:ascii="Asap" w:hAnsi="Asap"/>
        </w:rPr>
        <w:t>of</w:t>
      </w:r>
      <w:r w:rsidRPr="00F32007">
        <w:rPr>
          <w:rFonts w:ascii="Asap" w:hAnsi="Asap"/>
        </w:rPr>
        <w:t xml:space="preserve"> </w:t>
      </w:r>
      <w:r w:rsidRPr="00C00B8A">
        <w:rPr>
          <w:rFonts w:ascii="Asap" w:hAnsi="Asap"/>
        </w:rPr>
        <w:t>any</w:t>
      </w:r>
      <w:r w:rsidRPr="00F32007">
        <w:rPr>
          <w:rFonts w:ascii="Asap" w:hAnsi="Asap"/>
        </w:rPr>
        <w:t xml:space="preserve"> </w:t>
      </w:r>
      <w:r w:rsidRPr="00C00B8A">
        <w:rPr>
          <w:rFonts w:ascii="Asap" w:hAnsi="Asap"/>
        </w:rPr>
        <w:t>occurrence</w:t>
      </w:r>
      <w:r w:rsidRPr="00F32007">
        <w:rPr>
          <w:rFonts w:ascii="Asap" w:hAnsi="Asap"/>
        </w:rPr>
        <w:t xml:space="preserve"> </w:t>
      </w:r>
      <w:r w:rsidRPr="00C00B8A">
        <w:rPr>
          <w:rFonts w:ascii="Asap" w:hAnsi="Asap"/>
        </w:rPr>
        <w:t>in</w:t>
      </w:r>
      <w:r w:rsidRPr="00F32007">
        <w:rPr>
          <w:rFonts w:ascii="Asap" w:hAnsi="Asap"/>
        </w:rPr>
        <w:t xml:space="preserve"> </w:t>
      </w:r>
      <w:r w:rsidRPr="00C00B8A">
        <w:rPr>
          <w:rFonts w:ascii="Asap" w:hAnsi="Asap"/>
        </w:rPr>
        <w:t>which</w:t>
      </w:r>
      <w:r w:rsidRPr="00F32007">
        <w:rPr>
          <w:rFonts w:ascii="Asap" w:hAnsi="Asap"/>
        </w:rPr>
        <w:t xml:space="preserve"> </w:t>
      </w:r>
      <w:r w:rsidRPr="00C00B8A">
        <w:rPr>
          <w:rFonts w:ascii="Asap" w:hAnsi="Asap"/>
        </w:rPr>
        <w:t>they</w:t>
      </w:r>
      <w:r w:rsidRPr="00F32007">
        <w:rPr>
          <w:rFonts w:ascii="Asap" w:hAnsi="Asap"/>
        </w:rPr>
        <w:t xml:space="preserve"> </w:t>
      </w:r>
      <w:r w:rsidRPr="00C00B8A">
        <w:rPr>
          <w:rFonts w:ascii="Asap" w:hAnsi="Asap"/>
        </w:rPr>
        <w:t>are</w:t>
      </w:r>
      <w:r w:rsidRPr="00F32007">
        <w:rPr>
          <w:rFonts w:ascii="Asap" w:hAnsi="Asap"/>
        </w:rPr>
        <w:t xml:space="preserve"> </w:t>
      </w:r>
      <w:r w:rsidRPr="00C00B8A">
        <w:rPr>
          <w:rFonts w:ascii="Asap" w:hAnsi="Asap"/>
        </w:rPr>
        <w:t>involved</w:t>
      </w:r>
      <w:r w:rsidRPr="00F32007">
        <w:rPr>
          <w:rFonts w:ascii="Asap" w:hAnsi="Asap"/>
        </w:rPr>
        <w:t xml:space="preserve"> </w:t>
      </w:r>
      <w:r w:rsidRPr="00C00B8A">
        <w:rPr>
          <w:rFonts w:ascii="Asap" w:hAnsi="Asap"/>
        </w:rPr>
        <w:t>and</w:t>
      </w:r>
      <w:r w:rsidRPr="00F32007">
        <w:rPr>
          <w:rFonts w:ascii="Asap" w:hAnsi="Asap"/>
        </w:rPr>
        <w:t xml:space="preserve"> </w:t>
      </w:r>
      <w:r w:rsidRPr="00C00B8A">
        <w:rPr>
          <w:rFonts w:ascii="Asap" w:hAnsi="Asap"/>
        </w:rPr>
        <w:t>for which</w:t>
      </w:r>
      <w:r w:rsidRPr="00F32007">
        <w:rPr>
          <w:rFonts w:ascii="Asap" w:hAnsi="Asap"/>
        </w:rPr>
        <w:t xml:space="preserve"> </w:t>
      </w:r>
      <w:r w:rsidRPr="00C00B8A">
        <w:rPr>
          <w:rFonts w:ascii="Asap" w:hAnsi="Asap"/>
        </w:rPr>
        <w:t>it</w:t>
      </w:r>
      <w:r w:rsidRPr="00F32007">
        <w:rPr>
          <w:rFonts w:ascii="Asap" w:hAnsi="Asap"/>
        </w:rPr>
        <w:t xml:space="preserve"> </w:t>
      </w:r>
      <w:r w:rsidRPr="00C00B8A">
        <w:rPr>
          <w:rFonts w:ascii="Asap" w:hAnsi="Asap"/>
        </w:rPr>
        <w:t>is</w:t>
      </w:r>
      <w:r w:rsidRPr="00F32007">
        <w:rPr>
          <w:rFonts w:ascii="Asap" w:hAnsi="Asap"/>
        </w:rPr>
        <w:t xml:space="preserve"> </w:t>
      </w:r>
      <w:r w:rsidRPr="00C00B8A">
        <w:rPr>
          <w:rFonts w:ascii="Asap" w:hAnsi="Asap"/>
        </w:rPr>
        <w:t>possible,</w:t>
      </w:r>
      <w:r w:rsidRPr="00F32007">
        <w:rPr>
          <w:rFonts w:ascii="Asap" w:hAnsi="Asap"/>
        </w:rPr>
        <w:t xml:space="preserve"> </w:t>
      </w:r>
      <w:r w:rsidRPr="00C00B8A">
        <w:rPr>
          <w:rFonts w:ascii="Asap" w:hAnsi="Asap"/>
        </w:rPr>
        <w:t>however</w:t>
      </w:r>
      <w:r w:rsidRPr="00F32007">
        <w:rPr>
          <w:rFonts w:ascii="Asap" w:hAnsi="Asap"/>
        </w:rPr>
        <w:t xml:space="preserve"> </w:t>
      </w:r>
      <w:r w:rsidRPr="00C00B8A">
        <w:rPr>
          <w:rFonts w:ascii="Asap" w:hAnsi="Asap"/>
        </w:rPr>
        <w:t>remotely,</w:t>
      </w:r>
      <w:r w:rsidRPr="00F32007">
        <w:rPr>
          <w:rFonts w:ascii="Asap" w:hAnsi="Asap"/>
        </w:rPr>
        <w:t xml:space="preserve"> </w:t>
      </w:r>
      <w:r w:rsidRPr="00C00B8A">
        <w:rPr>
          <w:rFonts w:ascii="Asap" w:hAnsi="Asap"/>
        </w:rPr>
        <w:t>they may</w:t>
      </w:r>
      <w:r w:rsidRPr="00F32007">
        <w:rPr>
          <w:rFonts w:ascii="Asap" w:hAnsi="Asap"/>
        </w:rPr>
        <w:t xml:space="preserve"> </w:t>
      </w:r>
      <w:r w:rsidRPr="00C00B8A">
        <w:rPr>
          <w:rFonts w:ascii="Asap" w:hAnsi="Asap"/>
        </w:rPr>
        <w:t>be</w:t>
      </w:r>
      <w:r w:rsidRPr="00F32007">
        <w:rPr>
          <w:rFonts w:ascii="Asap" w:hAnsi="Asap"/>
        </w:rPr>
        <w:t xml:space="preserve"> </w:t>
      </w:r>
      <w:r w:rsidRPr="00C00B8A">
        <w:rPr>
          <w:rFonts w:ascii="Asap" w:hAnsi="Asap"/>
        </w:rPr>
        <w:t>held</w:t>
      </w:r>
      <w:r w:rsidRPr="00F32007">
        <w:rPr>
          <w:rFonts w:ascii="Asap" w:hAnsi="Asap"/>
        </w:rPr>
        <w:t xml:space="preserve"> </w:t>
      </w:r>
      <w:r w:rsidRPr="00C00B8A">
        <w:rPr>
          <w:rFonts w:ascii="Asap" w:hAnsi="Asap"/>
        </w:rPr>
        <w:t>to</w:t>
      </w:r>
      <w:r w:rsidRPr="00F32007">
        <w:rPr>
          <w:rFonts w:ascii="Asap" w:hAnsi="Asap"/>
        </w:rPr>
        <w:t xml:space="preserve"> </w:t>
      </w:r>
      <w:r w:rsidRPr="00C00B8A">
        <w:rPr>
          <w:rFonts w:ascii="Asap" w:hAnsi="Asap"/>
        </w:rPr>
        <w:t>blame.</w:t>
      </w:r>
      <w:r w:rsidRPr="00F32007">
        <w:rPr>
          <w:rFonts w:ascii="Asap" w:hAnsi="Asap"/>
        </w:rPr>
        <w:t xml:space="preserve"> </w:t>
      </w:r>
      <w:r w:rsidRPr="00C00B8A">
        <w:rPr>
          <w:rFonts w:ascii="Asap" w:hAnsi="Asap"/>
        </w:rPr>
        <w:t>Failure</w:t>
      </w:r>
      <w:r w:rsidRPr="00F32007">
        <w:rPr>
          <w:rFonts w:ascii="Asap" w:hAnsi="Asap"/>
        </w:rPr>
        <w:t xml:space="preserve"> </w:t>
      </w:r>
      <w:r w:rsidRPr="00C00B8A">
        <w:rPr>
          <w:rFonts w:ascii="Asap" w:hAnsi="Asap"/>
        </w:rPr>
        <w:t>to</w:t>
      </w:r>
      <w:r w:rsidRPr="00F32007">
        <w:rPr>
          <w:rFonts w:ascii="Asap" w:hAnsi="Asap"/>
        </w:rPr>
        <w:t xml:space="preserve"> </w:t>
      </w:r>
      <w:r w:rsidRPr="00C00B8A">
        <w:rPr>
          <w:rFonts w:ascii="Asap" w:hAnsi="Asap"/>
        </w:rPr>
        <w:t>do</w:t>
      </w:r>
      <w:r w:rsidRPr="00F32007">
        <w:rPr>
          <w:rFonts w:ascii="Asap" w:hAnsi="Asap"/>
        </w:rPr>
        <w:t xml:space="preserve"> </w:t>
      </w:r>
      <w:r w:rsidRPr="00C00B8A">
        <w:rPr>
          <w:rFonts w:ascii="Asap" w:hAnsi="Asap"/>
        </w:rPr>
        <w:t>so may</w:t>
      </w:r>
      <w:r w:rsidRPr="00F32007">
        <w:rPr>
          <w:rFonts w:ascii="Asap" w:hAnsi="Asap"/>
        </w:rPr>
        <w:t xml:space="preserve"> </w:t>
      </w:r>
      <w:r w:rsidRPr="00C00B8A">
        <w:rPr>
          <w:rFonts w:ascii="Asap" w:hAnsi="Asap"/>
        </w:rPr>
        <w:t>result</w:t>
      </w:r>
      <w:r w:rsidRPr="00F32007">
        <w:rPr>
          <w:rFonts w:ascii="Asap" w:hAnsi="Asap"/>
        </w:rPr>
        <w:t xml:space="preserve"> </w:t>
      </w:r>
      <w:r w:rsidRPr="00C00B8A">
        <w:rPr>
          <w:rFonts w:ascii="Asap" w:hAnsi="Asap"/>
        </w:rPr>
        <w:t>in</w:t>
      </w:r>
      <w:r w:rsidRPr="00F32007">
        <w:rPr>
          <w:rFonts w:ascii="Asap" w:hAnsi="Asap"/>
        </w:rPr>
        <w:t xml:space="preserve"> </w:t>
      </w:r>
      <w:r w:rsidRPr="00C00B8A">
        <w:rPr>
          <w:rFonts w:ascii="Asap" w:hAnsi="Asap"/>
        </w:rPr>
        <w:t>Insurers refusing to dea</w:t>
      </w:r>
      <w:r w:rsidRPr="00F32007">
        <w:rPr>
          <w:rFonts w:ascii="Asap" w:hAnsi="Asap"/>
        </w:rPr>
        <w:t>l with the claim.</w:t>
      </w:r>
      <w:r w:rsidR="00982077" w:rsidRPr="00F32007">
        <w:rPr>
          <w:rFonts w:ascii="Asap" w:hAnsi="Asap"/>
        </w:rPr>
        <w:t xml:space="preserve"> </w:t>
      </w:r>
    </w:p>
    <w:p w14:paraId="4726EB87" w14:textId="77777777" w:rsidR="00982077" w:rsidRDefault="00982077" w:rsidP="00982077">
      <w:pPr>
        <w:tabs>
          <w:tab w:val="left" w:pos="3400"/>
          <w:tab w:val="left" w:pos="6280"/>
        </w:tabs>
        <w:spacing w:before="119"/>
        <w:ind w:left="520"/>
        <w:rPr>
          <w:rFonts w:ascii="Asap" w:hAnsi="Asap"/>
          <w:b/>
        </w:rPr>
      </w:pPr>
    </w:p>
    <w:p w14:paraId="7F001E36" w14:textId="39C49F7A" w:rsidR="00982077" w:rsidRPr="00C00B8A" w:rsidRDefault="00982077" w:rsidP="00982077">
      <w:pPr>
        <w:tabs>
          <w:tab w:val="left" w:pos="3400"/>
          <w:tab w:val="left" w:pos="6280"/>
        </w:tabs>
        <w:spacing w:before="119"/>
        <w:ind w:left="520"/>
        <w:rPr>
          <w:rFonts w:ascii="Asap" w:hAnsi="Asap"/>
          <w:b/>
        </w:rPr>
      </w:pPr>
      <w:r w:rsidRPr="00C00B8A">
        <w:rPr>
          <w:rFonts w:ascii="Asap" w:hAnsi="Asap"/>
          <w:b/>
        </w:rPr>
        <w:t>Tel: 01707</w:t>
      </w:r>
      <w:r w:rsidRPr="00C00B8A">
        <w:rPr>
          <w:rFonts w:ascii="Asap" w:hAnsi="Asap"/>
          <w:b/>
          <w:spacing w:val="-7"/>
        </w:rPr>
        <w:t xml:space="preserve"> </w:t>
      </w:r>
      <w:r w:rsidRPr="00C00B8A">
        <w:rPr>
          <w:rFonts w:ascii="Asap" w:hAnsi="Asap"/>
          <w:b/>
          <w:spacing w:val="-2"/>
        </w:rPr>
        <w:t>283000</w:t>
      </w:r>
      <w:r w:rsidRPr="00C00B8A">
        <w:rPr>
          <w:rFonts w:ascii="Asap" w:hAnsi="Asap"/>
          <w:b/>
        </w:rPr>
        <w:tab/>
        <w:t>Email:</w:t>
      </w:r>
      <w:r w:rsidRPr="00C00B8A">
        <w:rPr>
          <w:rFonts w:ascii="Asap" w:hAnsi="Asap"/>
          <w:b/>
          <w:spacing w:val="17"/>
        </w:rPr>
        <w:t xml:space="preserve"> </w:t>
      </w:r>
      <w:hyperlink r:id="rId10">
        <w:r w:rsidRPr="00C00B8A">
          <w:rPr>
            <w:rFonts w:ascii="Asap" w:hAnsi="Asap"/>
            <w:b/>
            <w:spacing w:val="-2"/>
          </w:rPr>
          <w:t>info@ase.org.uk</w:t>
        </w:r>
      </w:hyperlink>
    </w:p>
    <w:p w14:paraId="3BD5D6F3" w14:textId="4293FE45" w:rsidR="00460BFC" w:rsidRDefault="00460BFC">
      <w:pPr>
        <w:pStyle w:val="BodyText"/>
        <w:spacing w:before="122"/>
        <w:ind w:left="520" w:right="194"/>
        <w:jc w:val="both"/>
      </w:pPr>
    </w:p>
    <w:sectPr w:rsidR="00460BFC">
      <w:pgSz w:w="11920" w:h="16860"/>
      <w:pgMar w:top="1940" w:right="1200" w:bottom="940" w:left="128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D6FB" w14:textId="77777777" w:rsidR="00F32007" w:rsidRDefault="00F32007">
      <w:r>
        <w:separator/>
      </w:r>
    </w:p>
  </w:endnote>
  <w:endnote w:type="continuationSeparator" w:id="0">
    <w:p w14:paraId="3BD5D6FD" w14:textId="77777777" w:rsidR="00F32007" w:rsidRDefault="00F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panose1 w:val="00000000000000000000"/>
    <w:charset w:val="00"/>
    <w:family w:val="auto"/>
    <w:pitch w:val="variable"/>
    <w:sig w:usb0="A0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D6F6" w14:textId="77777777" w:rsidR="00460BFC" w:rsidRDefault="00F32007">
    <w:pPr>
      <w:pStyle w:val="BodyText"/>
      <w:spacing w:line="14" w:lineRule="auto"/>
      <w:rPr>
        <w:sz w:val="20"/>
      </w:rPr>
    </w:pPr>
    <w:r>
      <w:rPr>
        <w:noProof/>
      </w:rPr>
      <mc:AlternateContent>
        <mc:Choice Requires="wps">
          <w:drawing>
            <wp:anchor distT="0" distB="0" distL="0" distR="0" simplePos="0" relativeHeight="487505408" behindDoc="1" locked="0" layoutInCell="1" allowOverlap="1" wp14:anchorId="3BD5D6F7" wp14:editId="3BD5D6F8">
              <wp:simplePos x="0" y="0"/>
              <wp:positionH relativeFrom="page">
                <wp:posOffset>1130300</wp:posOffset>
              </wp:positionH>
              <wp:positionV relativeFrom="page">
                <wp:posOffset>10081885</wp:posOffset>
              </wp:positionV>
              <wp:extent cx="4844415"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4415" cy="144145"/>
                      </a:xfrm>
                      <a:prstGeom prst="rect">
                        <a:avLst/>
                      </a:prstGeom>
                    </wps:spPr>
                    <wps:txbx>
                      <w:txbxContent>
                        <w:p w14:paraId="3BD5D6F9" w14:textId="521D4841" w:rsidR="00460BFC" w:rsidRDefault="00F32007">
                          <w:pPr>
                            <w:spacing w:before="20"/>
                            <w:ind w:left="20"/>
                            <w:rPr>
                              <w:rFonts w:ascii="Gill Sans MT"/>
                              <w:sz w:val="16"/>
                            </w:rPr>
                          </w:pPr>
                          <w:r>
                            <w:rPr>
                              <w:rFonts w:ascii="Gill Sans MT"/>
                              <w:sz w:val="16"/>
                            </w:rPr>
                            <w:t>ASE</w:t>
                          </w:r>
                          <w:r>
                            <w:rPr>
                              <w:rFonts w:ascii="Gill Sans MT"/>
                              <w:spacing w:val="-7"/>
                              <w:sz w:val="16"/>
                            </w:rPr>
                            <w:t xml:space="preserve"> </w:t>
                          </w:r>
                          <w:r>
                            <w:rPr>
                              <w:rFonts w:ascii="Gill Sans MT"/>
                              <w:sz w:val="16"/>
                            </w:rPr>
                            <w:t>Members</w:t>
                          </w:r>
                          <w:r>
                            <w:rPr>
                              <w:rFonts w:ascii="Gill Sans MT"/>
                              <w:spacing w:val="-1"/>
                              <w:sz w:val="16"/>
                            </w:rPr>
                            <w:t xml:space="preserve"> </w:t>
                          </w:r>
                          <w:r>
                            <w:rPr>
                              <w:rFonts w:ascii="Gill Sans MT"/>
                              <w:sz w:val="16"/>
                            </w:rPr>
                            <w:t>Insurance</w:t>
                          </w:r>
                          <w:r>
                            <w:rPr>
                              <w:rFonts w:ascii="Gill Sans MT"/>
                              <w:spacing w:val="-8"/>
                              <w:sz w:val="16"/>
                            </w:rPr>
                            <w:t xml:space="preserve"> </w:t>
                          </w:r>
                          <w:r>
                            <w:rPr>
                              <w:rFonts w:ascii="Gill Sans MT"/>
                              <w:sz w:val="16"/>
                            </w:rPr>
                            <w:t>Summary</w:t>
                          </w:r>
                          <w:r>
                            <w:rPr>
                              <w:rFonts w:ascii="Gill Sans MT"/>
                              <w:spacing w:val="-4"/>
                              <w:sz w:val="16"/>
                            </w:rPr>
                            <w:t xml:space="preserve"> </w:t>
                          </w:r>
                          <w:r>
                            <w:rPr>
                              <w:rFonts w:ascii="Gill Sans MT"/>
                              <w:sz w:val="16"/>
                            </w:rPr>
                            <w:t>re</w:t>
                          </w:r>
                          <w:r>
                            <w:rPr>
                              <w:rFonts w:ascii="Gill Sans MT"/>
                              <w:spacing w:val="-14"/>
                              <w:sz w:val="16"/>
                            </w:rPr>
                            <w:t xml:space="preserve"> </w:t>
                          </w:r>
                          <w:r>
                            <w:rPr>
                              <w:rFonts w:ascii="Gill Sans MT"/>
                              <w:sz w:val="16"/>
                            </w:rPr>
                            <w:t>Public</w:t>
                          </w:r>
                          <w:r>
                            <w:rPr>
                              <w:rFonts w:ascii="Gill Sans MT"/>
                              <w:spacing w:val="-8"/>
                              <w:sz w:val="16"/>
                            </w:rPr>
                            <w:t xml:space="preserve"> </w:t>
                          </w:r>
                          <w:r>
                            <w:rPr>
                              <w:rFonts w:ascii="Gill Sans MT"/>
                              <w:sz w:val="16"/>
                            </w:rPr>
                            <w:t>Liability</w:t>
                          </w:r>
                          <w:r>
                            <w:rPr>
                              <w:rFonts w:ascii="Gill Sans MT"/>
                              <w:spacing w:val="-8"/>
                              <w:sz w:val="16"/>
                            </w:rPr>
                            <w:t xml:space="preserve"> </w:t>
                          </w:r>
                          <w:r w:rsidR="00C00B8A">
                            <w:rPr>
                              <w:rFonts w:ascii="Gill Sans MT"/>
                              <w:sz w:val="16"/>
                            </w:rPr>
                            <w:t>2024</w:t>
                          </w:r>
                        </w:p>
                      </w:txbxContent>
                    </wps:txbx>
                    <wps:bodyPr wrap="square" lIns="0" tIns="0" rIns="0" bIns="0" rtlCol="0">
                      <a:noAutofit/>
                    </wps:bodyPr>
                  </wps:wsp>
                </a:graphicData>
              </a:graphic>
            </wp:anchor>
          </w:drawing>
        </mc:Choice>
        <mc:Fallback>
          <w:pict>
            <v:shapetype w14:anchorId="3BD5D6F7" id="_x0000_t202" coordsize="21600,21600" o:spt="202" path="m,l,21600r21600,l21600,xe">
              <v:stroke joinstyle="miter"/>
              <v:path gradientshapeok="t" o:connecttype="rect"/>
            </v:shapetype>
            <v:shape id="Textbox 1" o:spid="_x0000_s1026" type="#_x0000_t202" style="position:absolute;margin-left:89pt;margin-top:793.85pt;width:381.45pt;height:11.3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" filled="f" stroked="f">
              <v:textbox inset="0,0,0,0">
                <w:txbxContent>
                  <w:p w14:paraId="3BD5D6F9" w14:textId="521D4841" w:rsidR="00460BFC" w:rsidRDefault="00F32007">
                    <w:pPr>
                      <w:spacing w:before="20"/>
                      <w:ind w:left="20"/>
                      <w:rPr>
                        <w:rFonts w:ascii="Gill Sans MT"/>
                        <w:sz w:val="16"/>
                      </w:rPr>
                    </w:pPr>
                    <w:r>
                      <w:rPr>
                        <w:rFonts w:ascii="Gill Sans MT"/>
                        <w:sz w:val="16"/>
                      </w:rPr>
                      <w:t>ASE</w:t>
                    </w:r>
                    <w:r>
                      <w:rPr>
                        <w:rFonts w:ascii="Gill Sans MT"/>
                        <w:spacing w:val="-7"/>
                        <w:sz w:val="16"/>
                      </w:rPr>
                      <w:t xml:space="preserve"> </w:t>
                    </w:r>
                    <w:r>
                      <w:rPr>
                        <w:rFonts w:ascii="Gill Sans MT"/>
                        <w:sz w:val="16"/>
                      </w:rPr>
                      <w:t>Members</w:t>
                    </w:r>
                    <w:r>
                      <w:rPr>
                        <w:rFonts w:ascii="Gill Sans MT"/>
                        <w:spacing w:val="-1"/>
                        <w:sz w:val="16"/>
                      </w:rPr>
                      <w:t xml:space="preserve"> </w:t>
                    </w:r>
                    <w:r>
                      <w:rPr>
                        <w:rFonts w:ascii="Gill Sans MT"/>
                        <w:sz w:val="16"/>
                      </w:rPr>
                      <w:t>Insurance</w:t>
                    </w:r>
                    <w:r>
                      <w:rPr>
                        <w:rFonts w:ascii="Gill Sans MT"/>
                        <w:spacing w:val="-8"/>
                        <w:sz w:val="16"/>
                      </w:rPr>
                      <w:t xml:space="preserve"> </w:t>
                    </w:r>
                    <w:r>
                      <w:rPr>
                        <w:rFonts w:ascii="Gill Sans MT"/>
                        <w:sz w:val="16"/>
                      </w:rPr>
                      <w:t>Summary</w:t>
                    </w:r>
                    <w:r>
                      <w:rPr>
                        <w:rFonts w:ascii="Gill Sans MT"/>
                        <w:spacing w:val="-4"/>
                        <w:sz w:val="16"/>
                      </w:rPr>
                      <w:t xml:space="preserve"> </w:t>
                    </w:r>
                    <w:r>
                      <w:rPr>
                        <w:rFonts w:ascii="Gill Sans MT"/>
                        <w:sz w:val="16"/>
                      </w:rPr>
                      <w:t>re</w:t>
                    </w:r>
                    <w:r>
                      <w:rPr>
                        <w:rFonts w:ascii="Gill Sans MT"/>
                        <w:spacing w:val="-14"/>
                        <w:sz w:val="16"/>
                      </w:rPr>
                      <w:t xml:space="preserve"> </w:t>
                    </w:r>
                    <w:r>
                      <w:rPr>
                        <w:rFonts w:ascii="Gill Sans MT"/>
                        <w:sz w:val="16"/>
                      </w:rPr>
                      <w:t>Public</w:t>
                    </w:r>
                    <w:r>
                      <w:rPr>
                        <w:rFonts w:ascii="Gill Sans MT"/>
                        <w:spacing w:val="-8"/>
                        <w:sz w:val="16"/>
                      </w:rPr>
                      <w:t xml:space="preserve"> </w:t>
                    </w:r>
                    <w:r>
                      <w:rPr>
                        <w:rFonts w:ascii="Gill Sans MT"/>
                        <w:sz w:val="16"/>
                      </w:rPr>
                      <w:t>Liability</w:t>
                    </w:r>
                    <w:r>
                      <w:rPr>
                        <w:rFonts w:ascii="Gill Sans MT"/>
                        <w:spacing w:val="-8"/>
                        <w:sz w:val="16"/>
                      </w:rPr>
                      <w:t xml:space="preserve"> </w:t>
                    </w:r>
                    <w:r w:rsidR="00C00B8A">
                      <w:rPr>
                        <w:rFonts w:ascii="Gill Sans MT"/>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D6F7" w14:textId="77777777" w:rsidR="00F32007" w:rsidRDefault="00F32007">
      <w:r>
        <w:separator/>
      </w:r>
    </w:p>
  </w:footnote>
  <w:footnote w:type="continuationSeparator" w:id="0">
    <w:p w14:paraId="3BD5D6F9" w14:textId="77777777" w:rsidR="00F32007" w:rsidRDefault="00F3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1A5"/>
    <w:multiLevelType w:val="hybridMultilevel"/>
    <w:tmpl w:val="4F9ED682"/>
    <w:lvl w:ilvl="0" w:tplc="D3FE584A">
      <w:start w:val="1"/>
      <w:numFmt w:val="decimal"/>
      <w:lvlText w:val="%1."/>
      <w:lvlJc w:val="left"/>
      <w:pPr>
        <w:ind w:left="985" w:hanging="360"/>
        <w:jc w:val="left"/>
      </w:pPr>
      <w:rPr>
        <w:rFonts w:ascii="Gill Sans MT" w:eastAsia="Gill Sans MT" w:hAnsi="Gill Sans MT" w:cs="Gill Sans MT" w:hint="default"/>
        <w:b w:val="0"/>
        <w:bCs w:val="0"/>
        <w:i w:val="0"/>
        <w:iCs w:val="0"/>
        <w:spacing w:val="0"/>
        <w:w w:val="100"/>
        <w:sz w:val="22"/>
        <w:szCs w:val="22"/>
        <w:lang w:val="en-US" w:eastAsia="en-US" w:bidi="ar-SA"/>
      </w:rPr>
    </w:lvl>
    <w:lvl w:ilvl="1" w:tplc="92568CF6">
      <w:numFmt w:val="bullet"/>
      <w:lvlText w:val="•"/>
      <w:lvlJc w:val="left"/>
      <w:pPr>
        <w:ind w:left="1825" w:hanging="360"/>
      </w:pPr>
      <w:rPr>
        <w:rFonts w:hint="default"/>
        <w:lang w:val="en-US" w:eastAsia="en-US" w:bidi="ar-SA"/>
      </w:rPr>
    </w:lvl>
    <w:lvl w:ilvl="2" w:tplc="6504B928">
      <w:numFmt w:val="bullet"/>
      <w:lvlText w:val="•"/>
      <w:lvlJc w:val="left"/>
      <w:pPr>
        <w:ind w:left="2670" w:hanging="360"/>
      </w:pPr>
      <w:rPr>
        <w:rFonts w:hint="default"/>
        <w:lang w:val="en-US" w:eastAsia="en-US" w:bidi="ar-SA"/>
      </w:rPr>
    </w:lvl>
    <w:lvl w:ilvl="3" w:tplc="C102F13C">
      <w:numFmt w:val="bullet"/>
      <w:lvlText w:val="•"/>
      <w:lvlJc w:val="left"/>
      <w:pPr>
        <w:ind w:left="3515" w:hanging="360"/>
      </w:pPr>
      <w:rPr>
        <w:rFonts w:hint="default"/>
        <w:lang w:val="en-US" w:eastAsia="en-US" w:bidi="ar-SA"/>
      </w:rPr>
    </w:lvl>
    <w:lvl w:ilvl="4" w:tplc="17324CAA">
      <w:numFmt w:val="bullet"/>
      <w:lvlText w:val="•"/>
      <w:lvlJc w:val="left"/>
      <w:pPr>
        <w:ind w:left="4360" w:hanging="360"/>
      </w:pPr>
      <w:rPr>
        <w:rFonts w:hint="default"/>
        <w:lang w:val="en-US" w:eastAsia="en-US" w:bidi="ar-SA"/>
      </w:rPr>
    </w:lvl>
    <w:lvl w:ilvl="5" w:tplc="73364514">
      <w:numFmt w:val="bullet"/>
      <w:lvlText w:val="•"/>
      <w:lvlJc w:val="left"/>
      <w:pPr>
        <w:ind w:left="5205" w:hanging="360"/>
      </w:pPr>
      <w:rPr>
        <w:rFonts w:hint="default"/>
        <w:lang w:val="en-US" w:eastAsia="en-US" w:bidi="ar-SA"/>
      </w:rPr>
    </w:lvl>
    <w:lvl w:ilvl="6" w:tplc="84A04E84">
      <w:numFmt w:val="bullet"/>
      <w:lvlText w:val="•"/>
      <w:lvlJc w:val="left"/>
      <w:pPr>
        <w:ind w:left="6050" w:hanging="360"/>
      </w:pPr>
      <w:rPr>
        <w:rFonts w:hint="default"/>
        <w:lang w:val="en-US" w:eastAsia="en-US" w:bidi="ar-SA"/>
      </w:rPr>
    </w:lvl>
    <w:lvl w:ilvl="7" w:tplc="A6E4F6C8">
      <w:numFmt w:val="bullet"/>
      <w:lvlText w:val="•"/>
      <w:lvlJc w:val="left"/>
      <w:pPr>
        <w:ind w:left="6895" w:hanging="360"/>
      </w:pPr>
      <w:rPr>
        <w:rFonts w:hint="default"/>
        <w:lang w:val="en-US" w:eastAsia="en-US" w:bidi="ar-SA"/>
      </w:rPr>
    </w:lvl>
    <w:lvl w:ilvl="8" w:tplc="1DFCD854">
      <w:numFmt w:val="bullet"/>
      <w:lvlText w:val="•"/>
      <w:lvlJc w:val="left"/>
      <w:pPr>
        <w:ind w:left="7740" w:hanging="360"/>
      </w:pPr>
      <w:rPr>
        <w:rFonts w:hint="default"/>
        <w:lang w:val="en-US" w:eastAsia="en-US" w:bidi="ar-SA"/>
      </w:rPr>
    </w:lvl>
  </w:abstractNum>
  <w:abstractNum w:abstractNumId="1" w15:restartNumberingAfterBreak="0">
    <w:nsid w:val="1595205C"/>
    <w:multiLevelType w:val="hybridMultilevel"/>
    <w:tmpl w:val="3FFCFD68"/>
    <w:lvl w:ilvl="0" w:tplc="271A8574">
      <w:start w:val="1"/>
      <w:numFmt w:val="decimal"/>
      <w:lvlText w:val="%1."/>
      <w:lvlJc w:val="left"/>
      <w:pPr>
        <w:ind w:left="625" w:hanging="360"/>
        <w:jc w:val="left"/>
      </w:pPr>
      <w:rPr>
        <w:rFonts w:ascii="Gill Sans MT" w:eastAsia="Gill Sans MT" w:hAnsi="Gill Sans MT" w:cs="Gill Sans MT" w:hint="default"/>
        <w:b w:val="0"/>
        <w:bCs w:val="0"/>
        <w:i w:val="0"/>
        <w:iCs w:val="0"/>
        <w:spacing w:val="0"/>
        <w:w w:val="100"/>
        <w:sz w:val="22"/>
        <w:szCs w:val="22"/>
        <w:lang w:val="en-US" w:eastAsia="en-US" w:bidi="ar-SA"/>
      </w:rPr>
    </w:lvl>
    <w:lvl w:ilvl="1" w:tplc="4132717C">
      <w:start w:val="1"/>
      <w:numFmt w:val="decimal"/>
      <w:lvlText w:val="%2."/>
      <w:lvlJc w:val="left"/>
      <w:pPr>
        <w:ind w:left="1239" w:hanging="360"/>
        <w:jc w:val="left"/>
      </w:pPr>
      <w:rPr>
        <w:rFonts w:ascii="Gill Sans MT" w:eastAsia="Gill Sans MT" w:hAnsi="Gill Sans MT" w:cs="Gill Sans MT" w:hint="default"/>
        <w:b w:val="0"/>
        <w:bCs w:val="0"/>
        <w:i w:val="0"/>
        <w:iCs w:val="0"/>
        <w:spacing w:val="0"/>
        <w:w w:val="100"/>
        <w:sz w:val="22"/>
        <w:szCs w:val="22"/>
        <w:lang w:val="en-US" w:eastAsia="en-US" w:bidi="ar-SA"/>
      </w:rPr>
    </w:lvl>
    <w:lvl w:ilvl="2" w:tplc="1248B47A">
      <w:numFmt w:val="bullet"/>
      <w:lvlText w:val="•"/>
      <w:lvlJc w:val="left"/>
      <w:pPr>
        <w:ind w:left="2150" w:hanging="360"/>
      </w:pPr>
      <w:rPr>
        <w:rFonts w:hint="default"/>
        <w:lang w:val="en-US" w:eastAsia="en-US" w:bidi="ar-SA"/>
      </w:rPr>
    </w:lvl>
    <w:lvl w:ilvl="3" w:tplc="4E5A4E50">
      <w:numFmt w:val="bullet"/>
      <w:lvlText w:val="•"/>
      <w:lvlJc w:val="left"/>
      <w:pPr>
        <w:ind w:left="3060" w:hanging="360"/>
      </w:pPr>
      <w:rPr>
        <w:rFonts w:hint="default"/>
        <w:lang w:val="en-US" w:eastAsia="en-US" w:bidi="ar-SA"/>
      </w:rPr>
    </w:lvl>
    <w:lvl w:ilvl="4" w:tplc="D99CEA1A">
      <w:numFmt w:val="bullet"/>
      <w:lvlText w:val="•"/>
      <w:lvlJc w:val="left"/>
      <w:pPr>
        <w:ind w:left="3970" w:hanging="360"/>
      </w:pPr>
      <w:rPr>
        <w:rFonts w:hint="default"/>
        <w:lang w:val="en-US" w:eastAsia="en-US" w:bidi="ar-SA"/>
      </w:rPr>
    </w:lvl>
    <w:lvl w:ilvl="5" w:tplc="9628039E">
      <w:numFmt w:val="bullet"/>
      <w:lvlText w:val="•"/>
      <w:lvlJc w:val="left"/>
      <w:pPr>
        <w:ind w:left="4880" w:hanging="360"/>
      </w:pPr>
      <w:rPr>
        <w:rFonts w:hint="default"/>
        <w:lang w:val="en-US" w:eastAsia="en-US" w:bidi="ar-SA"/>
      </w:rPr>
    </w:lvl>
    <w:lvl w:ilvl="6" w:tplc="3DAC6D42">
      <w:numFmt w:val="bullet"/>
      <w:lvlText w:val="•"/>
      <w:lvlJc w:val="left"/>
      <w:pPr>
        <w:ind w:left="5790" w:hanging="360"/>
      </w:pPr>
      <w:rPr>
        <w:rFonts w:hint="default"/>
        <w:lang w:val="en-US" w:eastAsia="en-US" w:bidi="ar-SA"/>
      </w:rPr>
    </w:lvl>
    <w:lvl w:ilvl="7" w:tplc="0128D7D8">
      <w:numFmt w:val="bullet"/>
      <w:lvlText w:val="•"/>
      <w:lvlJc w:val="left"/>
      <w:pPr>
        <w:ind w:left="6700" w:hanging="360"/>
      </w:pPr>
      <w:rPr>
        <w:rFonts w:hint="default"/>
        <w:lang w:val="en-US" w:eastAsia="en-US" w:bidi="ar-SA"/>
      </w:rPr>
    </w:lvl>
    <w:lvl w:ilvl="8" w:tplc="F7621BA2">
      <w:numFmt w:val="bullet"/>
      <w:lvlText w:val="•"/>
      <w:lvlJc w:val="left"/>
      <w:pPr>
        <w:ind w:left="7610" w:hanging="360"/>
      </w:pPr>
      <w:rPr>
        <w:rFonts w:hint="default"/>
        <w:lang w:val="en-US" w:eastAsia="en-US" w:bidi="ar-SA"/>
      </w:rPr>
    </w:lvl>
  </w:abstractNum>
  <w:num w:numId="1" w16cid:durableId="464465150">
    <w:abstractNumId w:val="1"/>
  </w:num>
  <w:num w:numId="2" w16cid:durableId="129934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FC"/>
    <w:rsid w:val="00003AC0"/>
    <w:rsid w:val="00066F6D"/>
    <w:rsid w:val="001E2CC5"/>
    <w:rsid w:val="00420607"/>
    <w:rsid w:val="00437687"/>
    <w:rsid w:val="00445020"/>
    <w:rsid w:val="00460BFC"/>
    <w:rsid w:val="00461DEE"/>
    <w:rsid w:val="00487226"/>
    <w:rsid w:val="00520CED"/>
    <w:rsid w:val="00584EDC"/>
    <w:rsid w:val="00643AE5"/>
    <w:rsid w:val="00840201"/>
    <w:rsid w:val="00982077"/>
    <w:rsid w:val="00991466"/>
    <w:rsid w:val="00B8199B"/>
    <w:rsid w:val="00C00B8A"/>
    <w:rsid w:val="00D531AB"/>
    <w:rsid w:val="00E679A1"/>
    <w:rsid w:val="00E81024"/>
    <w:rsid w:val="00F3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5D692"/>
  <w15:docId w15:val="{34143290-FF5E-4DFF-959B-867D0A4C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54"/>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B8A"/>
    <w:pPr>
      <w:tabs>
        <w:tab w:val="center" w:pos="4513"/>
        <w:tab w:val="right" w:pos="9026"/>
      </w:tabs>
    </w:pPr>
  </w:style>
  <w:style w:type="character" w:customStyle="1" w:styleId="HeaderChar">
    <w:name w:val="Header Char"/>
    <w:basedOn w:val="DefaultParagraphFont"/>
    <w:link w:val="Header"/>
    <w:uiPriority w:val="99"/>
    <w:rsid w:val="00C00B8A"/>
    <w:rPr>
      <w:rFonts w:ascii="Arial" w:eastAsia="Arial" w:hAnsi="Arial" w:cs="Arial"/>
    </w:rPr>
  </w:style>
  <w:style w:type="paragraph" w:styleId="Footer">
    <w:name w:val="footer"/>
    <w:basedOn w:val="Normal"/>
    <w:link w:val="FooterChar"/>
    <w:uiPriority w:val="99"/>
    <w:unhideWhenUsed/>
    <w:rsid w:val="00C00B8A"/>
    <w:pPr>
      <w:tabs>
        <w:tab w:val="center" w:pos="4513"/>
        <w:tab w:val="right" w:pos="9026"/>
      </w:tabs>
    </w:pPr>
  </w:style>
  <w:style w:type="character" w:customStyle="1" w:styleId="FooterChar">
    <w:name w:val="Footer Char"/>
    <w:basedOn w:val="DefaultParagraphFont"/>
    <w:link w:val="Footer"/>
    <w:uiPriority w:val="99"/>
    <w:rsid w:val="00C00B8A"/>
    <w:rPr>
      <w:rFonts w:ascii="Arial" w:eastAsia="Arial" w:hAnsi="Arial" w:cs="Arial"/>
    </w:rPr>
  </w:style>
  <w:style w:type="paragraph" w:customStyle="1" w:styleId="Default">
    <w:name w:val="Default"/>
    <w:basedOn w:val="Normal"/>
    <w:rsid w:val="00003AC0"/>
    <w:pPr>
      <w:widowControl/>
    </w:pPr>
    <w:rPr>
      <w:rFonts w:eastAsiaTheme="minorHAnsi"/>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se.org.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info@ase.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9" ma:contentTypeDescription="Create a new document." ma:contentTypeScope="" ma:versionID="5ac6bd0393b06634204ebb43cd50fcd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26101fc8535893f0c49401ac69d51ad4"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e4c87-8aad-4424-8d13-4e1a0ac8f772">
      <Terms xmlns="http://schemas.microsoft.com/office/infopath/2007/PartnerControls"/>
    </lcf76f155ced4ddcb4097134ff3c332f>
    <TaxCatchAll xmlns="a06a9706-ad8f-4101-9ff4-bb1986540cca" xsi:nil="true"/>
  </documentManagement>
</p:properties>
</file>

<file path=customXml/itemProps1.xml><?xml version="1.0" encoding="utf-8"?>
<ds:datastoreItem xmlns:ds="http://schemas.openxmlformats.org/officeDocument/2006/customXml" ds:itemID="{949BA5BC-46D9-4AE2-93BD-363B6BC160F0}"/>
</file>

<file path=customXml/itemProps2.xml><?xml version="1.0" encoding="utf-8"?>
<ds:datastoreItem xmlns:ds="http://schemas.openxmlformats.org/officeDocument/2006/customXml" ds:itemID="{9444BF90-F5ED-4A57-B29C-7410D60356F7}"/>
</file>

<file path=customXml/itemProps3.xml><?xml version="1.0" encoding="utf-8"?>
<ds:datastoreItem xmlns:ds="http://schemas.openxmlformats.org/officeDocument/2006/customXml" ds:itemID="{FB83F468-15B4-4130-9E3C-18717BBD92CB}"/>
</file>

<file path=docProps/app.xml><?xml version="1.0" encoding="utf-8"?>
<Properties xmlns="http://schemas.openxmlformats.org/officeDocument/2006/extended-properties" xmlns:vt="http://schemas.openxmlformats.org/officeDocument/2006/docPropsVTypes">
  <Template>Normal</Template>
  <TotalTime>4</TotalTime>
  <Pages>4</Pages>
  <Words>849</Words>
  <Characters>4844</Characters>
  <Application>Microsoft Office Word</Application>
  <DocSecurity>0</DocSecurity>
  <Lines>40</Lines>
  <Paragraphs>11</Paragraphs>
  <ScaleCrop>false</ScaleCrop>
  <Company>The Association For Science Education</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Doug.Dunning</dc:creator>
  <cp:lastModifiedBy>Olivia Hill</cp:lastModifiedBy>
  <cp:revision>2</cp:revision>
  <dcterms:created xsi:type="dcterms:W3CDTF">2025-09-22T09:54:00Z</dcterms:created>
  <dcterms:modified xsi:type="dcterms:W3CDTF">2025-09-22T09:54:00Z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11 for Word</vt:lpwstr>
  </property>
  <property fmtid="{D5CDD505-2E9C-101B-9397-08002B2CF9AE}" pid="4" name="LastSaved">
    <vt:filetime>2024-10-22T00:00:00Z</vt:filetime>
  </property>
  <property fmtid="{D5CDD505-2E9C-101B-9397-08002B2CF9AE}" pid="5" name="Producer">
    <vt:lpwstr>Adobe PDF Library 11.0</vt:lpwstr>
  </property>
  <property fmtid="{D5CDD505-2E9C-101B-9397-08002B2CF9AE}" pid="6" name="SourceModified">
    <vt:lpwstr>D:20181107145532</vt:lpwstr>
  </property>
  <property fmtid="{D5CDD505-2E9C-101B-9397-08002B2CF9AE}" pid="7" name="ContentTypeId">
    <vt:lpwstr>0x010100D6A16988A4411D43993AF1AD54B21A42</vt:lpwstr>
  </property>
</Properties>
</file>